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131" w:rsidRDefault="00DE5131" w:rsidP="00DE5131">
      <w:pPr>
        <w:rPr>
          <w:rFonts w:ascii="Georgia" w:hAnsi="Georgia"/>
          <w:sz w:val="16"/>
          <w:szCs w:val="16"/>
        </w:rPr>
      </w:pPr>
      <w:r>
        <w:rPr>
          <w:noProof/>
        </w:rPr>
        <mc:AlternateContent>
          <mc:Choice Requires="wps">
            <w:drawing>
              <wp:anchor distT="0" distB="0" distL="114300" distR="114300" simplePos="0" relativeHeight="251662336" behindDoc="0" locked="0" layoutInCell="1" allowOverlap="1" wp14:anchorId="52A69309" wp14:editId="5B63B2D5">
                <wp:simplePos x="0" y="0"/>
                <wp:positionH relativeFrom="margin">
                  <wp:posOffset>1794807</wp:posOffset>
                </wp:positionH>
                <wp:positionV relativeFrom="paragraph">
                  <wp:posOffset>-152967</wp:posOffset>
                </wp:positionV>
                <wp:extent cx="2570206" cy="380717"/>
                <wp:effectExtent l="0" t="0" r="0" b="635"/>
                <wp:wrapNone/>
                <wp:docPr id="5" name="Text Box 5"/>
                <wp:cNvGraphicFramePr/>
                <a:graphic xmlns:a="http://schemas.openxmlformats.org/drawingml/2006/main">
                  <a:graphicData uri="http://schemas.microsoft.com/office/word/2010/wordprocessingShape">
                    <wps:wsp>
                      <wps:cNvSpPr txBox="1"/>
                      <wps:spPr>
                        <a:xfrm>
                          <a:off x="0" y="0"/>
                          <a:ext cx="2570206" cy="380717"/>
                        </a:xfrm>
                        <a:prstGeom prst="rect">
                          <a:avLst/>
                        </a:prstGeom>
                        <a:noFill/>
                        <a:ln>
                          <a:noFill/>
                        </a:ln>
                        <a:effectLst/>
                      </wps:spPr>
                      <wps:txbx>
                        <w:txbxContent>
                          <w:p w:rsidR="00DE5131" w:rsidRPr="00E82366" w:rsidRDefault="00DE5131" w:rsidP="00DE5131">
                            <w:pPr>
                              <w:jc w:val="center"/>
                              <w:rPr>
                                <w:rFonts w:ascii="Georgia" w:hAnsi="Georgia"/>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Georgia" w:hAnsi="Georgia"/>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Thou Art Mine</w:t>
                            </w:r>
                          </w:p>
                          <w:p w:rsidR="00DE5131" w:rsidRPr="00E624BE" w:rsidRDefault="00DE5131" w:rsidP="00DE5131">
                            <w:pPr>
                              <w:jc w:val="center"/>
                              <w:rPr>
                                <w:rFonts w:ascii="Georgia" w:hAnsi="Georgia"/>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69309" id="_x0000_t202" coordsize="21600,21600" o:spt="202" path="m,l,21600r21600,l21600,xe">
                <v:stroke joinstyle="miter"/>
                <v:path gradientshapeok="t" o:connecttype="rect"/>
              </v:shapetype>
              <v:shape id="Text Box 5" o:spid="_x0000_s1026" type="#_x0000_t202" style="position:absolute;margin-left:141.3pt;margin-top:-12.05pt;width:202.4pt;height:30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" filled="f" stroked="f">
                <v:textbox>
                  <w:txbxContent>
                    <w:p w:rsidR="00DE5131" w:rsidRPr="00E82366" w:rsidRDefault="00DE5131" w:rsidP="00DE5131">
                      <w:pPr>
                        <w:jc w:val="center"/>
                        <w:rPr>
                          <w:rFonts w:ascii="Georgia" w:hAnsi="Georgia"/>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Georgia" w:hAnsi="Georgia"/>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Thou Art Mine</w:t>
                      </w:r>
                    </w:p>
                    <w:p w:rsidR="00DE5131" w:rsidRPr="00E624BE" w:rsidRDefault="00DE5131" w:rsidP="00DE5131">
                      <w:pPr>
                        <w:jc w:val="center"/>
                        <w:rPr>
                          <w:rFonts w:ascii="Georgia" w:hAnsi="Georgia"/>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w10:wrap anchorx="margin"/>
              </v:shape>
            </w:pict>
          </mc:Fallback>
        </mc:AlternateContent>
      </w:r>
      <w:r>
        <w:rPr>
          <w:rFonts w:ascii="Georgia" w:hAnsi="Georgia"/>
          <w:noProof/>
          <w:sz w:val="16"/>
          <w:szCs w:val="16"/>
        </w:rPr>
        <mc:AlternateContent>
          <mc:Choice Requires="wps">
            <w:drawing>
              <wp:anchor distT="0" distB="0" distL="114300" distR="114300" simplePos="0" relativeHeight="251660288" behindDoc="1" locked="0" layoutInCell="1" allowOverlap="1" wp14:anchorId="1AD08B2B" wp14:editId="4D77B8C7">
                <wp:simplePos x="0" y="0"/>
                <wp:positionH relativeFrom="column">
                  <wp:posOffset>2342584</wp:posOffset>
                </wp:positionH>
                <wp:positionV relativeFrom="paragraph">
                  <wp:posOffset>-690327</wp:posOffset>
                </wp:positionV>
                <wp:extent cx="1714500" cy="457200"/>
                <wp:effectExtent l="9525" t="9525" r="9525"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rsidR="00DE5131" w:rsidRPr="00E35FC8" w:rsidRDefault="00DE5131" w:rsidP="00DE5131">
                            <w:pPr>
                              <w:jc w:val="center"/>
                              <w:rPr>
                                <w:rFonts w:ascii="Georgia" w:hAnsi="Georgia"/>
                                <w:sz w:val="16"/>
                                <w:szCs w:val="16"/>
                              </w:rPr>
                            </w:pPr>
                          </w:p>
                          <w:p w:rsidR="00DE5131" w:rsidRPr="00E35FC8" w:rsidRDefault="00DE5131" w:rsidP="00DE5131">
                            <w:pPr>
                              <w:jc w:val="center"/>
                              <w:rPr>
                                <w:rFonts w:ascii="Georgia" w:hAnsi="Georgia"/>
                                <w:sz w:val="20"/>
                                <w:szCs w:val="20"/>
                              </w:rPr>
                            </w:pPr>
                            <w:r>
                              <w:rPr>
                                <w:rFonts w:ascii="Georgia" w:hAnsi="Georgia"/>
                                <w:sz w:val="20"/>
                                <w:szCs w:val="20"/>
                              </w:rPr>
                              <w:t>Me, We, God, You, We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08B2B" id="Text Box 4" o:spid="_x0000_s1027" type="#_x0000_t202" style="position:absolute;margin-left:184.45pt;margin-top:-54.35pt;width:135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">
                <v:textbox>
                  <w:txbxContent>
                    <w:p w:rsidR="00DE5131" w:rsidRPr="00E35FC8" w:rsidRDefault="00DE5131" w:rsidP="00DE5131">
                      <w:pPr>
                        <w:jc w:val="center"/>
                        <w:rPr>
                          <w:rFonts w:ascii="Georgia" w:hAnsi="Georgia"/>
                          <w:sz w:val="16"/>
                          <w:szCs w:val="16"/>
                        </w:rPr>
                      </w:pPr>
                    </w:p>
                    <w:p w:rsidR="00DE5131" w:rsidRPr="00E35FC8" w:rsidRDefault="00DE5131" w:rsidP="00DE5131">
                      <w:pPr>
                        <w:jc w:val="center"/>
                        <w:rPr>
                          <w:rFonts w:ascii="Georgia" w:hAnsi="Georgia"/>
                          <w:sz w:val="20"/>
                          <w:szCs w:val="20"/>
                        </w:rPr>
                      </w:pPr>
                      <w:r>
                        <w:rPr>
                          <w:rFonts w:ascii="Georgia" w:hAnsi="Georgia"/>
                          <w:sz w:val="20"/>
                          <w:szCs w:val="20"/>
                        </w:rPr>
                        <w:t>Me, We, God, You, We</w:t>
                      </w:r>
                    </w:p>
                  </w:txbxContent>
                </v:textbox>
              </v:shape>
            </w:pict>
          </mc:Fallback>
        </mc:AlternateContent>
      </w:r>
      <w:r>
        <w:rPr>
          <w:rFonts w:ascii="Georgia" w:hAnsi="Georgia"/>
          <w:noProof/>
          <w:sz w:val="16"/>
          <w:szCs w:val="16"/>
        </w:rPr>
        <mc:AlternateContent>
          <mc:Choice Requires="wps">
            <w:drawing>
              <wp:anchor distT="0" distB="0" distL="114300" distR="114300" simplePos="0" relativeHeight="251659264" behindDoc="1" locked="0" layoutInCell="1" allowOverlap="1" wp14:anchorId="04F88110" wp14:editId="4C7C0353">
                <wp:simplePos x="0" y="0"/>
                <wp:positionH relativeFrom="column">
                  <wp:posOffset>-738989</wp:posOffset>
                </wp:positionH>
                <wp:positionV relativeFrom="paragraph">
                  <wp:posOffset>-703907</wp:posOffset>
                </wp:positionV>
                <wp:extent cx="2514600" cy="914400"/>
                <wp:effectExtent l="9525" t="9525"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914400"/>
                        </a:xfrm>
                        <a:prstGeom prst="rect">
                          <a:avLst/>
                        </a:prstGeom>
                        <a:solidFill>
                          <a:srgbClr val="FFFFFF"/>
                        </a:solidFill>
                        <a:ln w="9525">
                          <a:solidFill>
                            <a:srgbClr val="000000"/>
                          </a:solidFill>
                          <a:miter lim="800000"/>
                          <a:headEnd/>
                          <a:tailEnd/>
                        </a:ln>
                      </wps:spPr>
                      <wps:txbx>
                        <w:txbxContent>
                          <w:p w:rsidR="00DE5131" w:rsidRDefault="00DE5131" w:rsidP="00DE5131">
                            <w:pPr>
                              <w:rPr>
                                <w:rFonts w:ascii="Georgia" w:hAnsi="Georgia"/>
                                <w:sz w:val="18"/>
                                <w:szCs w:val="18"/>
                              </w:rPr>
                            </w:pPr>
                            <w:r>
                              <w:rPr>
                                <w:rFonts w:ascii="Georgia" w:hAnsi="Georgia"/>
                                <w:sz w:val="18"/>
                                <w:szCs w:val="18"/>
                              </w:rPr>
                              <w:t>1.  What do they need to know? Information.</w:t>
                            </w:r>
                          </w:p>
                          <w:p w:rsidR="00DE5131" w:rsidRDefault="00DE5131" w:rsidP="00DE5131">
                            <w:pPr>
                              <w:rPr>
                                <w:rFonts w:ascii="Georgia" w:hAnsi="Georgia"/>
                                <w:sz w:val="18"/>
                                <w:szCs w:val="18"/>
                              </w:rPr>
                            </w:pPr>
                            <w:r>
                              <w:rPr>
                                <w:rFonts w:ascii="Georgia" w:hAnsi="Georgia"/>
                                <w:sz w:val="18"/>
                                <w:szCs w:val="18"/>
                              </w:rPr>
                              <w:t>2.  Why do they need to know? Motivation.</w:t>
                            </w:r>
                          </w:p>
                          <w:p w:rsidR="00DE5131" w:rsidRDefault="00DE5131" w:rsidP="00DE5131">
                            <w:pPr>
                              <w:rPr>
                                <w:rFonts w:ascii="Georgia" w:hAnsi="Georgia"/>
                                <w:sz w:val="18"/>
                                <w:szCs w:val="18"/>
                              </w:rPr>
                            </w:pPr>
                            <w:r>
                              <w:rPr>
                                <w:rFonts w:ascii="Georgia" w:hAnsi="Georgia"/>
                                <w:sz w:val="18"/>
                                <w:szCs w:val="18"/>
                              </w:rPr>
                              <w:t>3.  What do they need to do? Application.</w:t>
                            </w:r>
                          </w:p>
                          <w:p w:rsidR="00DE5131" w:rsidRDefault="00DE5131" w:rsidP="00DE5131">
                            <w:pPr>
                              <w:rPr>
                                <w:rFonts w:ascii="Georgia" w:hAnsi="Georgia"/>
                                <w:sz w:val="18"/>
                                <w:szCs w:val="18"/>
                              </w:rPr>
                            </w:pPr>
                            <w:r>
                              <w:rPr>
                                <w:rFonts w:ascii="Georgia" w:hAnsi="Georgia"/>
                                <w:sz w:val="18"/>
                                <w:szCs w:val="18"/>
                              </w:rPr>
                              <w:t>4.  Why do they need to do it? Inspiration.</w:t>
                            </w:r>
                          </w:p>
                          <w:p w:rsidR="00DE5131" w:rsidRDefault="00DE5131" w:rsidP="00DE5131">
                            <w:pPr>
                              <w:rPr>
                                <w:rFonts w:ascii="Georgia" w:hAnsi="Georgia"/>
                                <w:sz w:val="18"/>
                                <w:szCs w:val="18"/>
                              </w:rPr>
                            </w:pPr>
                            <w:r>
                              <w:rPr>
                                <w:rFonts w:ascii="Georgia" w:hAnsi="Georgia"/>
                                <w:sz w:val="18"/>
                                <w:szCs w:val="18"/>
                              </w:rPr>
                              <w:t xml:space="preserve">5.  How can I help them remember?     </w:t>
                            </w:r>
                          </w:p>
                          <w:p w:rsidR="00DE5131" w:rsidRPr="008048EB" w:rsidRDefault="00DE5131" w:rsidP="00DE5131">
                            <w:pPr>
                              <w:rPr>
                                <w:rFonts w:ascii="Georgia" w:hAnsi="Georgia"/>
                                <w:sz w:val="18"/>
                                <w:szCs w:val="18"/>
                              </w:rPr>
                            </w:pPr>
                            <w:r>
                              <w:rPr>
                                <w:rFonts w:ascii="Georgia" w:hAnsi="Georgia"/>
                                <w:sz w:val="18"/>
                                <w:szCs w:val="18"/>
                              </w:rPr>
                              <w:t xml:space="preserve">      Reiteration.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88110" id="Text Box 3" o:spid="_x0000_s1028" type="#_x0000_t202" style="position:absolute;margin-left:-58.2pt;margin-top:-55.45pt;width:198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">
                <v:textbox>
                  <w:txbxContent>
                    <w:p w:rsidR="00DE5131" w:rsidRDefault="00DE5131" w:rsidP="00DE5131">
                      <w:pPr>
                        <w:rPr>
                          <w:rFonts w:ascii="Georgia" w:hAnsi="Georgia"/>
                          <w:sz w:val="18"/>
                          <w:szCs w:val="18"/>
                        </w:rPr>
                      </w:pPr>
                      <w:r>
                        <w:rPr>
                          <w:rFonts w:ascii="Georgia" w:hAnsi="Georgia"/>
                          <w:sz w:val="18"/>
                          <w:szCs w:val="18"/>
                        </w:rPr>
                        <w:t>1.  What do they need to know? Information.</w:t>
                      </w:r>
                    </w:p>
                    <w:p w:rsidR="00DE5131" w:rsidRDefault="00DE5131" w:rsidP="00DE5131">
                      <w:pPr>
                        <w:rPr>
                          <w:rFonts w:ascii="Georgia" w:hAnsi="Georgia"/>
                          <w:sz w:val="18"/>
                          <w:szCs w:val="18"/>
                        </w:rPr>
                      </w:pPr>
                      <w:r>
                        <w:rPr>
                          <w:rFonts w:ascii="Georgia" w:hAnsi="Georgia"/>
                          <w:sz w:val="18"/>
                          <w:szCs w:val="18"/>
                        </w:rPr>
                        <w:t>2.  Why do they need to know? Motivation.</w:t>
                      </w:r>
                    </w:p>
                    <w:p w:rsidR="00DE5131" w:rsidRDefault="00DE5131" w:rsidP="00DE5131">
                      <w:pPr>
                        <w:rPr>
                          <w:rFonts w:ascii="Georgia" w:hAnsi="Georgia"/>
                          <w:sz w:val="18"/>
                          <w:szCs w:val="18"/>
                        </w:rPr>
                      </w:pPr>
                      <w:r>
                        <w:rPr>
                          <w:rFonts w:ascii="Georgia" w:hAnsi="Georgia"/>
                          <w:sz w:val="18"/>
                          <w:szCs w:val="18"/>
                        </w:rPr>
                        <w:t>3.  What do they need to do? Application.</w:t>
                      </w:r>
                    </w:p>
                    <w:p w:rsidR="00DE5131" w:rsidRDefault="00DE5131" w:rsidP="00DE5131">
                      <w:pPr>
                        <w:rPr>
                          <w:rFonts w:ascii="Georgia" w:hAnsi="Georgia"/>
                          <w:sz w:val="18"/>
                          <w:szCs w:val="18"/>
                        </w:rPr>
                      </w:pPr>
                      <w:r>
                        <w:rPr>
                          <w:rFonts w:ascii="Georgia" w:hAnsi="Georgia"/>
                          <w:sz w:val="18"/>
                          <w:szCs w:val="18"/>
                        </w:rPr>
                        <w:t>4.  Why do they need to do it? Inspiration.</w:t>
                      </w:r>
                    </w:p>
                    <w:p w:rsidR="00DE5131" w:rsidRDefault="00DE5131" w:rsidP="00DE5131">
                      <w:pPr>
                        <w:rPr>
                          <w:rFonts w:ascii="Georgia" w:hAnsi="Georgia"/>
                          <w:sz w:val="18"/>
                          <w:szCs w:val="18"/>
                        </w:rPr>
                      </w:pPr>
                      <w:r>
                        <w:rPr>
                          <w:rFonts w:ascii="Georgia" w:hAnsi="Georgia"/>
                          <w:sz w:val="18"/>
                          <w:szCs w:val="18"/>
                        </w:rPr>
                        <w:t xml:space="preserve">5.  How can I help them remember?     </w:t>
                      </w:r>
                    </w:p>
                    <w:p w:rsidR="00DE5131" w:rsidRPr="008048EB" w:rsidRDefault="00DE5131" w:rsidP="00DE5131">
                      <w:pPr>
                        <w:rPr>
                          <w:rFonts w:ascii="Georgia" w:hAnsi="Georgia"/>
                          <w:sz w:val="18"/>
                          <w:szCs w:val="18"/>
                        </w:rPr>
                      </w:pPr>
                      <w:r>
                        <w:rPr>
                          <w:rFonts w:ascii="Georgia" w:hAnsi="Georgia"/>
                          <w:sz w:val="18"/>
                          <w:szCs w:val="18"/>
                        </w:rPr>
                        <w:t xml:space="preserve">      Reiteration.</w:t>
                      </w:r>
                    </w:p>
                  </w:txbxContent>
                </v:textbox>
              </v:shape>
            </w:pict>
          </mc:Fallback>
        </mc:AlternateContent>
      </w:r>
      <w:r>
        <w:rPr>
          <w:rFonts w:ascii="Georgia" w:hAnsi="Georgia"/>
          <w:noProof/>
          <w:sz w:val="16"/>
          <w:szCs w:val="16"/>
        </w:rPr>
        <mc:AlternateContent>
          <mc:Choice Requires="wps">
            <w:drawing>
              <wp:anchor distT="0" distB="0" distL="114300" distR="114300" simplePos="0" relativeHeight="251661312" behindDoc="1" locked="0" layoutInCell="1" allowOverlap="1" wp14:anchorId="4C98700D" wp14:editId="0F0F87F4">
                <wp:simplePos x="0" y="0"/>
                <wp:positionH relativeFrom="column">
                  <wp:posOffset>4572000</wp:posOffset>
                </wp:positionH>
                <wp:positionV relativeFrom="paragraph">
                  <wp:posOffset>-685800</wp:posOffset>
                </wp:positionV>
                <wp:extent cx="1714500" cy="1028700"/>
                <wp:effectExtent l="9525" t="9525" r="9525" b="952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028700"/>
                        </a:xfrm>
                        <a:prstGeom prst="rect">
                          <a:avLst/>
                        </a:prstGeom>
                        <a:solidFill>
                          <a:srgbClr val="FFFFFF"/>
                        </a:solidFill>
                        <a:ln w="9525">
                          <a:solidFill>
                            <a:srgbClr val="000000"/>
                          </a:solidFill>
                          <a:miter lim="800000"/>
                          <a:headEnd/>
                          <a:tailEnd/>
                        </a:ln>
                      </wps:spPr>
                      <wps:txbx>
                        <w:txbxContent>
                          <w:p w:rsidR="00DE5131" w:rsidRPr="00F11015" w:rsidRDefault="00DE5131" w:rsidP="00DE5131">
                            <w:pPr>
                              <w:rPr>
                                <w:rFonts w:ascii="Georgia" w:hAnsi="Georgia"/>
                                <w:sz w:val="18"/>
                                <w:szCs w:val="18"/>
                              </w:rPr>
                            </w:pPr>
                            <w:r w:rsidRPr="00F11015">
                              <w:rPr>
                                <w:rFonts w:ascii="Georgia" w:hAnsi="Georgia"/>
                                <w:sz w:val="18"/>
                                <w:szCs w:val="18"/>
                              </w:rPr>
                              <w:t>1.  Determine Your Goal.</w:t>
                            </w:r>
                          </w:p>
                          <w:p w:rsidR="00DE5131" w:rsidRPr="00F11015" w:rsidRDefault="00DE5131" w:rsidP="00DE5131">
                            <w:pPr>
                              <w:rPr>
                                <w:rFonts w:ascii="Georgia" w:hAnsi="Georgia"/>
                                <w:sz w:val="18"/>
                                <w:szCs w:val="18"/>
                              </w:rPr>
                            </w:pPr>
                            <w:r w:rsidRPr="00F11015">
                              <w:rPr>
                                <w:rFonts w:ascii="Georgia" w:hAnsi="Georgia"/>
                                <w:sz w:val="18"/>
                                <w:szCs w:val="18"/>
                              </w:rPr>
                              <w:t>2.  Pick a Point.</w:t>
                            </w:r>
                          </w:p>
                          <w:p w:rsidR="00DE5131" w:rsidRPr="00F11015" w:rsidRDefault="00DE5131" w:rsidP="00DE5131">
                            <w:pPr>
                              <w:rPr>
                                <w:rFonts w:ascii="Georgia" w:hAnsi="Georgia"/>
                                <w:sz w:val="18"/>
                                <w:szCs w:val="18"/>
                              </w:rPr>
                            </w:pPr>
                            <w:r w:rsidRPr="00F11015">
                              <w:rPr>
                                <w:rFonts w:ascii="Georgia" w:hAnsi="Georgia"/>
                                <w:sz w:val="18"/>
                                <w:szCs w:val="18"/>
                              </w:rPr>
                              <w:t>3.  Create a Map.</w:t>
                            </w:r>
                          </w:p>
                          <w:p w:rsidR="00DE5131" w:rsidRPr="00F11015" w:rsidRDefault="00DE5131" w:rsidP="00DE5131">
                            <w:pPr>
                              <w:rPr>
                                <w:rFonts w:ascii="Georgia" w:hAnsi="Georgia"/>
                                <w:sz w:val="18"/>
                                <w:szCs w:val="18"/>
                              </w:rPr>
                            </w:pPr>
                            <w:r w:rsidRPr="00F11015">
                              <w:rPr>
                                <w:rFonts w:ascii="Georgia" w:hAnsi="Georgia"/>
                                <w:sz w:val="18"/>
                                <w:szCs w:val="18"/>
                              </w:rPr>
                              <w:t>4.  Internalize the Message.</w:t>
                            </w:r>
                          </w:p>
                          <w:p w:rsidR="00DE5131" w:rsidRPr="00F11015" w:rsidRDefault="00DE5131" w:rsidP="00DE5131">
                            <w:pPr>
                              <w:rPr>
                                <w:rFonts w:ascii="Georgia" w:hAnsi="Georgia"/>
                                <w:sz w:val="18"/>
                                <w:szCs w:val="18"/>
                              </w:rPr>
                            </w:pPr>
                            <w:r w:rsidRPr="00F11015">
                              <w:rPr>
                                <w:rFonts w:ascii="Georgia" w:hAnsi="Georgia"/>
                                <w:sz w:val="18"/>
                                <w:szCs w:val="18"/>
                              </w:rPr>
                              <w:t>5.  Engage Your Audience.</w:t>
                            </w:r>
                          </w:p>
                          <w:p w:rsidR="00DE5131" w:rsidRDefault="00DE5131" w:rsidP="00DE5131">
                            <w:pPr>
                              <w:rPr>
                                <w:rFonts w:ascii="Georgia" w:hAnsi="Georgia"/>
                                <w:sz w:val="18"/>
                                <w:szCs w:val="18"/>
                              </w:rPr>
                            </w:pPr>
                            <w:r w:rsidRPr="00F11015">
                              <w:rPr>
                                <w:rFonts w:ascii="Georgia" w:hAnsi="Georgia"/>
                                <w:sz w:val="18"/>
                                <w:szCs w:val="18"/>
                              </w:rPr>
                              <w:t>6.  Find Your Voice.</w:t>
                            </w:r>
                          </w:p>
                          <w:p w:rsidR="00DE5131" w:rsidRPr="00F11015" w:rsidRDefault="00DE5131" w:rsidP="00DE5131">
                            <w:pPr>
                              <w:rPr>
                                <w:rFonts w:ascii="Georgia" w:hAnsi="Georgia"/>
                                <w:sz w:val="18"/>
                                <w:szCs w:val="18"/>
                              </w:rPr>
                            </w:pPr>
                            <w:r>
                              <w:rPr>
                                <w:rFonts w:ascii="Georgia" w:hAnsi="Georgia"/>
                                <w:sz w:val="18"/>
                                <w:szCs w:val="18"/>
                              </w:rPr>
                              <w:t>7.  Start All Over.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8700D" id="_x0000_s1029" type="#_x0000_t202" style="position:absolute;margin-left:5in;margin-top:-54pt;width:135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">
                <v:textbox>
                  <w:txbxContent>
                    <w:p w:rsidR="00DE5131" w:rsidRPr="00F11015" w:rsidRDefault="00DE5131" w:rsidP="00DE5131">
                      <w:pPr>
                        <w:rPr>
                          <w:rFonts w:ascii="Georgia" w:hAnsi="Georgia"/>
                          <w:sz w:val="18"/>
                          <w:szCs w:val="18"/>
                        </w:rPr>
                      </w:pPr>
                      <w:r w:rsidRPr="00F11015">
                        <w:rPr>
                          <w:rFonts w:ascii="Georgia" w:hAnsi="Georgia"/>
                          <w:sz w:val="18"/>
                          <w:szCs w:val="18"/>
                        </w:rPr>
                        <w:t>1.  Determine Your Goal.</w:t>
                      </w:r>
                    </w:p>
                    <w:p w:rsidR="00DE5131" w:rsidRPr="00F11015" w:rsidRDefault="00DE5131" w:rsidP="00DE5131">
                      <w:pPr>
                        <w:rPr>
                          <w:rFonts w:ascii="Georgia" w:hAnsi="Georgia"/>
                          <w:sz w:val="18"/>
                          <w:szCs w:val="18"/>
                        </w:rPr>
                      </w:pPr>
                      <w:r w:rsidRPr="00F11015">
                        <w:rPr>
                          <w:rFonts w:ascii="Georgia" w:hAnsi="Georgia"/>
                          <w:sz w:val="18"/>
                          <w:szCs w:val="18"/>
                        </w:rPr>
                        <w:t>2.  Pick a Point.</w:t>
                      </w:r>
                    </w:p>
                    <w:p w:rsidR="00DE5131" w:rsidRPr="00F11015" w:rsidRDefault="00DE5131" w:rsidP="00DE5131">
                      <w:pPr>
                        <w:rPr>
                          <w:rFonts w:ascii="Georgia" w:hAnsi="Georgia"/>
                          <w:sz w:val="18"/>
                          <w:szCs w:val="18"/>
                        </w:rPr>
                      </w:pPr>
                      <w:r w:rsidRPr="00F11015">
                        <w:rPr>
                          <w:rFonts w:ascii="Georgia" w:hAnsi="Georgia"/>
                          <w:sz w:val="18"/>
                          <w:szCs w:val="18"/>
                        </w:rPr>
                        <w:t>3.  Create a Map.</w:t>
                      </w:r>
                    </w:p>
                    <w:p w:rsidR="00DE5131" w:rsidRPr="00F11015" w:rsidRDefault="00DE5131" w:rsidP="00DE5131">
                      <w:pPr>
                        <w:rPr>
                          <w:rFonts w:ascii="Georgia" w:hAnsi="Georgia"/>
                          <w:sz w:val="18"/>
                          <w:szCs w:val="18"/>
                        </w:rPr>
                      </w:pPr>
                      <w:r w:rsidRPr="00F11015">
                        <w:rPr>
                          <w:rFonts w:ascii="Georgia" w:hAnsi="Georgia"/>
                          <w:sz w:val="18"/>
                          <w:szCs w:val="18"/>
                        </w:rPr>
                        <w:t>4.  Internalize the Message.</w:t>
                      </w:r>
                    </w:p>
                    <w:p w:rsidR="00DE5131" w:rsidRPr="00F11015" w:rsidRDefault="00DE5131" w:rsidP="00DE5131">
                      <w:pPr>
                        <w:rPr>
                          <w:rFonts w:ascii="Georgia" w:hAnsi="Georgia"/>
                          <w:sz w:val="18"/>
                          <w:szCs w:val="18"/>
                        </w:rPr>
                      </w:pPr>
                      <w:r w:rsidRPr="00F11015">
                        <w:rPr>
                          <w:rFonts w:ascii="Georgia" w:hAnsi="Georgia"/>
                          <w:sz w:val="18"/>
                          <w:szCs w:val="18"/>
                        </w:rPr>
                        <w:t>5.  Engage Your Audience.</w:t>
                      </w:r>
                    </w:p>
                    <w:p w:rsidR="00DE5131" w:rsidRDefault="00DE5131" w:rsidP="00DE5131">
                      <w:pPr>
                        <w:rPr>
                          <w:rFonts w:ascii="Georgia" w:hAnsi="Georgia"/>
                          <w:sz w:val="18"/>
                          <w:szCs w:val="18"/>
                        </w:rPr>
                      </w:pPr>
                      <w:r w:rsidRPr="00F11015">
                        <w:rPr>
                          <w:rFonts w:ascii="Georgia" w:hAnsi="Georgia"/>
                          <w:sz w:val="18"/>
                          <w:szCs w:val="18"/>
                        </w:rPr>
                        <w:t>6.  Find Your Voice.</w:t>
                      </w:r>
                    </w:p>
                    <w:p w:rsidR="00DE5131" w:rsidRPr="00F11015" w:rsidRDefault="00DE5131" w:rsidP="00DE5131">
                      <w:pPr>
                        <w:rPr>
                          <w:rFonts w:ascii="Georgia" w:hAnsi="Georgia"/>
                          <w:sz w:val="18"/>
                          <w:szCs w:val="18"/>
                        </w:rPr>
                      </w:pPr>
                      <w:r>
                        <w:rPr>
                          <w:rFonts w:ascii="Georgia" w:hAnsi="Georgia"/>
                          <w:sz w:val="18"/>
                          <w:szCs w:val="18"/>
                        </w:rPr>
                        <w:t>7.  Start All Over.</w:t>
                      </w:r>
                    </w:p>
                  </w:txbxContent>
                </v:textbox>
              </v:shape>
            </w:pict>
          </mc:Fallback>
        </mc:AlternateContent>
      </w:r>
    </w:p>
    <w:p w:rsidR="00DE5131" w:rsidRDefault="00DE5131" w:rsidP="00DE5131">
      <w:pPr>
        <w:rPr>
          <w:rFonts w:ascii="Georgia" w:hAnsi="Georgia"/>
        </w:rPr>
      </w:pPr>
    </w:p>
    <w:p w:rsidR="00DE5131" w:rsidRDefault="00DE5131" w:rsidP="00DE5131">
      <w:pPr>
        <w:jc w:val="center"/>
        <w:rPr>
          <w:rFonts w:ascii="Georgia" w:hAnsi="Georgia"/>
        </w:rPr>
      </w:pPr>
      <w:r>
        <w:rPr>
          <w:rFonts w:ascii="Georgia" w:hAnsi="Georgia"/>
        </w:rPr>
        <w:t>Sunday Morning, February 9</w:t>
      </w:r>
      <w:r w:rsidRPr="00DE5131">
        <w:rPr>
          <w:rFonts w:ascii="Georgia" w:hAnsi="Georgia"/>
          <w:vertAlign w:val="superscript"/>
        </w:rPr>
        <w:t>th</w:t>
      </w:r>
      <w:r>
        <w:rPr>
          <w:rFonts w:ascii="Georgia" w:hAnsi="Georgia"/>
        </w:rPr>
        <w:t>, 2025 (GLC)</w:t>
      </w:r>
    </w:p>
    <w:p w:rsidR="00DE5131" w:rsidRPr="002B46EB" w:rsidRDefault="00DE5131" w:rsidP="00DE5131">
      <w:pPr>
        <w:jc w:val="center"/>
        <w:rPr>
          <w:rFonts w:ascii="Georgia" w:hAnsi="Georgia"/>
          <w:sz w:val="16"/>
          <w:szCs w:val="16"/>
        </w:rPr>
      </w:pPr>
    </w:p>
    <w:p w:rsidR="00DE5131" w:rsidRPr="00DE5131" w:rsidRDefault="00DE5131" w:rsidP="00DE5131">
      <w:pPr>
        <w:rPr>
          <w:rFonts w:ascii="Georgia" w:hAnsi="Georgia"/>
          <w:sz w:val="28"/>
          <w:szCs w:val="28"/>
        </w:rPr>
      </w:pPr>
      <w:r w:rsidRPr="00DE5131">
        <w:rPr>
          <w:rFonts w:ascii="Georgia" w:hAnsi="Georgia"/>
          <w:sz w:val="28"/>
          <w:szCs w:val="28"/>
          <w:u w:val="single"/>
        </w:rPr>
        <w:t>Isaiah 43:1,2</w:t>
      </w:r>
      <w:r w:rsidRPr="00DE5131">
        <w:rPr>
          <w:rFonts w:ascii="Georgia" w:hAnsi="Georgia"/>
          <w:sz w:val="28"/>
          <w:szCs w:val="28"/>
        </w:rPr>
        <w:t xml:space="preserve"> – </w:t>
      </w:r>
      <w:r w:rsidRPr="00DE5131">
        <w:rPr>
          <w:rFonts w:ascii="Georgia" w:hAnsi="Georgia"/>
          <w:i/>
          <w:iCs/>
          <w:sz w:val="28"/>
          <w:szCs w:val="28"/>
        </w:rPr>
        <w:t>“</w:t>
      </w:r>
      <w:r w:rsidRPr="00DE5131">
        <w:rPr>
          <w:rFonts w:ascii="Georgia" w:hAnsi="Georgia"/>
          <w:i/>
          <w:color w:val="000000"/>
          <w:sz w:val="28"/>
          <w:szCs w:val="28"/>
          <w:vertAlign w:val="superscript"/>
        </w:rPr>
        <w:t>1</w:t>
      </w:r>
      <w:r w:rsidRPr="00DE5131">
        <w:rPr>
          <w:rFonts w:ascii="Georgia" w:hAnsi="Georgia"/>
          <w:i/>
          <w:sz w:val="28"/>
          <w:szCs w:val="28"/>
        </w:rPr>
        <w:t xml:space="preserve">But now thus saith the </w:t>
      </w:r>
      <w:r w:rsidRPr="00DE5131">
        <w:rPr>
          <w:rFonts w:ascii="Georgia" w:hAnsi="Georgia"/>
          <w:i/>
          <w:smallCaps/>
          <w:sz w:val="28"/>
          <w:szCs w:val="28"/>
        </w:rPr>
        <w:t>LORD</w:t>
      </w:r>
      <w:r w:rsidRPr="00DE5131">
        <w:rPr>
          <w:rFonts w:ascii="Georgia" w:hAnsi="Georgia"/>
          <w:i/>
          <w:sz w:val="28"/>
          <w:szCs w:val="28"/>
        </w:rPr>
        <w:t xml:space="preserve"> t</w:t>
      </w:r>
      <w:r>
        <w:rPr>
          <w:rFonts w:ascii="Georgia" w:hAnsi="Georgia"/>
          <w:i/>
          <w:sz w:val="28"/>
          <w:szCs w:val="28"/>
        </w:rPr>
        <w:t>hat created thee, O Jacob, and H</w:t>
      </w:r>
      <w:r w:rsidRPr="00DE5131">
        <w:rPr>
          <w:rFonts w:ascii="Georgia" w:hAnsi="Georgia"/>
          <w:i/>
          <w:sz w:val="28"/>
          <w:szCs w:val="28"/>
        </w:rPr>
        <w:t xml:space="preserve">e that formed thee, O Israel, Fear not: for I have redeemed thee, I have called </w:t>
      </w:r>
      <w:r w:rsidRPr="00DE5131">
        <w:rPr>
          <w:rFonts w:ascii="Georgia" w:hAnsi="Georgia"/>
          <w:i/>
          <w:iCs/>
          <w:sz w:val="28"/>
          <w:szCs w:val="28"/>
        </w:rPr>
        <w:t>thee</w:t>
      </w:r>
      <w:r w:rsidRPr="00DE5131">
        <w:rPr>
          <w:rFonts w:ascii="Georgia" w:hAnsi="Georgia"/>
          <w:i/>
          <w:sz w:val="28"/>
          <w:szCs w:val="28"/>
        </w:rPr>
        <w:t xml:space="preserve"> by thy name; </w:t>
      </w:r>
      <w:r w:rsidRPr="00DE5131">
        <w:rPr>
          <w:rFonts w:ascii="Georgia" w:hAnsi="Georgia"/>
          <w:b/>
          <w:i/>
          <w:sz w:val="28"/>
          <w:szCs w:val="28"/>
        </w:rPr>
        <w:t xml:space="preserve">thou </w:t>
      </w:r>
      <w:r w:rsidRPr="00DE5131">
        <w:rPr>
          <w:rFonts w:ascii="Georgia" w:hAnsi="Georgia"/>
          <w:b/>
          <w:i/>
          <w:iCs/>
          <w:sz w:val="28"/>
          <w:szCs w:val="28"/>
        </w:rPr>
        <w:t>art</w:t>
      </w:r>
      <w:r>
        <w:rPr>
          <w:rFonts w:ascii="Georgia" w:hAnsi="Georgia"/>
          <w:b/>
          <w:i/>
          <w:sz w:val="28"/>
          <w:szCs w:val="28"/>
        </w:rPr>
        <w:t xml:space="preserve"> M</w:t>
      </w:r>
      <w:r w:rsidRPr="00DE5131">
        <w:rPr>
          <w:rFonts w:ascii="Georgia" w:hAnsi="Georgia"/>
          <w:b/>
          <w:i/>
          <w:sz w:val="28"/>
          <w:szCs w:val="28"/>
        </w:rPr>
        <w:t>ine</w:t>
      </w:r>
      <w:r w:rsidRPr="00DE5131">
        <w:rPr>
          <w:rFonts w:ascii="Georgia" w:hAnsi="Georgia"/>
          <w:i/>
          <w:sz w:val="28"/>
          <w:szCs w:val="28"/>
        </w:rPr>
        <w:t xml:space="preserve">. </w:t>
      </w:r>
      <w:r w:rsidRPr="00DE5131">
        <w:rPr>
          <w:rFonts w:ascii="Georgia" w:hAnsi="Georgia"/>
          <w:i/>
          <w:color w:val="000000"/>
          <w:sz w:val="28"/>
          <w:szCs w:val="28"/>
          <w:vertAlign w:val="superscript"/>
        </w:rPr>
        <w:t>2</w:t>
      </w:r>
      <w:r w:rsidRPr="00DE5131">
        <w:rPr>
          <w:rFonts w:ascii="Georgia" w:hAnsi="Georgia"/>
          <w:i/>
          <w:sz w:val="28"/>
          <w:szCs w:val="28"/>
        </w:rPr>
        <w:t xml:space="preserve">When thou passest through the waters, I </w:t>
      </w:r>
      <w:r w:rsidRPr="00DE5131">
        <w:rPr>
          <w:rFonts w:ascii="Georgia" w:hAnsi="Georgia"/>
          <w:i/>
          <w:iCs/>
          <w:sz w:val="28"/>
          <w:szCs w:val="28"/>
        </w:rPr>
        <w:t>will be</w:t>
      </w:r>
      <w:r w:rsidRPr="00DE5131">
        <w:rPr>
          <w:rFonts w:ascii="Georgia" w:hAnsi="Georgia"/>
          <w:i/>
          <w:sz w:val="28"/>
          <w:szCs w:val="28"/>
        </w:rPr>
        <w:t xml:space="preserve"> with thee; and through the rivers, they shall not overflow thee: when thou walkest through the fire, thou shalt not be burned; neither shall the flame kindle upon thee</w:t>
      </w:r>
      <w:r w:rsidRPr="00DE5131">
        <w:rPr>
          <w:rFonts w:ascii="Georgia" w:hAnsi="Georgia"/>
          <w:sz w:val="28"/>
          <w:szCs w:val="28"/>
        </w:rPr>
        <w:t>.</w:t>
      </w:r>
      <w:r w:rsidRPr="00DE5131">
        <w:rPr>
          <w:rFonts w:ascii="Georgia" w:hAnsi="Georgia"/>
          <w:i/>
          <w:sz w:val="28"/>
          <w:szCs w:val="28"/>
        </w:rPr>
        <w:t>”</w:t>
      </w:r>
      <w:r w:rsidRPr="00DE5131">
        <w:rPr>
          <w:rFonts w:ascii="Georgia" w:hAnsi="Georgia"/>
          <w:sz w:val="28"/>
          <w:szCs w:val="28"/>
        </w:rPr>
        <w:t xml:space="preserve"> (KJV)  </w:t>
      </w:r>
    </w:p>
    <w:p w:rsidR="00DE5131" w:rsidRPr="002A2B91" w:rsidRDefault="00DE5131" w:rsidP="00DE5131">
      <w:pPr>
        <w:rPr>
          <w:rFonts w:ascii="Georgia" w:hAnsi="Georgia"/>
          <w:sz w:val="16"/>
          <w:szCs w:val="16"/>
        </w:rPr>
      </w:pPr>
    </w:p>
    <w:p w:rsidR="00DE5131" w:rsidRPr="003A6DE8" w:rsidRDefault="00DE5131" w:rsidP="00DE5131">
      <w:pPr>
        <w:numPr>
          <w:ilvl w:val="0"/>
          <w:numId w:val="1"/>
        </w:numPr>
        <w:rPr>
          <w:rFonts w:ascii="Georgia" w:hAnsi="Georgia"/>
        </w:rPr>
      </w:pPr>
      <w:r w:rsidRPr="003A6DE8">
        <w:rPr>
          <w:rFonts w:ascii="Georgia" w:hAnsi="Georgia"/>
        </w:rPr>
        <w:t>To</w:t>
      </w:r>
      <w:r>
        <w:rPr>
          <w:rFonts w:ascii="Georgia" w:hAnsi="Georgia"/>
        </w:rPr>
        <w:t>day’</w:t>
      </w:r>
      <w:r>
        <w:rPr>
          <w:rFonts w:ascii="Georgia" w:hAnsi="Georgia"/>
        </w:rPr>
        <w:t>s message is entitled, “Thou Art Mine</w:t>
      </w:r>
      <w:r>
        <w:rPr>
          <w:rFonts w:ascii="Georgia" w:hAnsi="Georgia"/>
        </w:rPr>
        <w:t>.</w:t>
      </w:r>
      <w:r w:rsidRPr="003A6DE8">
        <w:rPr>
          <w:rFonts w:ascii="Georgia" w:hAnsi="Georgia"/>
        </w:rPr>
        <w:t>”</w:t>
      </w:r>
    </w:p>
    <w:p w:rsidR="00DE5131" w:rsidRPr="003A6DE8" w:rsidRDefault="00DE5131" w:rsidP="00DE5131">
      <w:pPr>
        <w:rPr>
          <w:rFonts w:ascii="Georgia" w:hAnsi="Georgia"/>
          <w:sz w:val="16"/>
          <w:szCs w:val="16"/>
        </w:rPr>
      </w:pPr>
    </w:p>
    <w:p w:rsidR="00DE5131" w:rsidRPr="00FA539A" w:rsidRDefault="009C358D" w:rsidP="00DE5131">
      <w:pPr>
        <w:rPr>
          <w:rFonts w:ascii="Georgia" w:hAnsi="Georgia"/>
          <w:sz w:val="28"/>
          <w:szCs w:val="28"/>
        </w:rPr>
      </w:pPr>
      <w:r>
        <w:rPr>
          <w:rFonts w:ascii="Georgia" w:hAnsi="Georgia"/>
          <w:sz w:val="28"/>
          <w:szCs w:val="28"/>
        </w:rPr>
        <w:t>Endurance</w:t>
      </w:r>
    </w:p>
    <w:p w:rsidR="00DE5131" w:rsidRPr="00FF60A4" w:rsidRDefault="00DE5131" w:rsidP="00DE5131">
      <w:pPr>
        <w:pStyle w:val="NoSpacing"/>
        <w:rPr>
          <w:sz w:val="16"/>
          <w:szCs w:val="16"/>
        </w:rPr>
      </w:pPr>
      <w:r w:rsidRPr="005F6C82">
        <w:t xml:space="preserve"> </w:t>
      </w:r>
    </w:p>
    <w:p w:rsidR="00DE5131" w:rsidRPr="009441F3" w:rsidRDefault="009441F3" w:rsidP="00DE5131">
      <w:pPr>
        <w:numPr>
          <w:ilvl w:val="0"/>
          <w:numId w:val="3"/>
        </w:numPr>
      </w:pPr>
      <w:r>
        <w:rPr>
          <w:rFonts w:ascii="Georgia" w:hAnsi="Georgia"/>
        </w:rPr>
        <w:t>There are untold stories of thousands who have quit too early.</w:t>
      </w:r>
    </w:p>
    <w:p w:rsidR="00E33653" w:rsidRPr="00E33653" w:rsidRDefault="00E33653" w:rsidP="009C358D">
      <w:pPr>
        <w:numPr>
          <w:ilvl w:val="0"/>
          <w:numId w:val="27"/>
        </w:numPr>
      </w:pPr>
      <w:r>
        <w:rPr>
          <w:rFonts w:ascii="Georgia" w:hAnsi="Georgia"/>
        </w:rPr>
        <w:t xml:space="preserve">There was a young gifted musician, who was raised in a </w:t>
      </w:r>
      <w:r w:rsidRPr="0067595F">
        <w:rPr>
          <w:rFonts w:ascii="Georgia" w:hAnsi="Georgia"/>
          <w:i/>
        </w:rPr>
        <w:t>Full Gospel Pentecostal Church</w:t>
      </w:r>
      <w:r>
        <w:rPr>
          <w:rFonts w:ascii="Georgia" w:hAnsi="Georgia"/>
        </w:rPr>
        <w:t xml:space="preserve">; he set the world on fire with his unmatched guitar riffs, but sadly aspirated his own vomit and died of asphyxia while intoxicated with barbiturates at the young age of 27, his name, </w:t>
      </w:r>
      <w:r w:rsidRPr="0067595F">
        <w:rPr>
          <w:rFonts w:ascii="Georgia" w:hAnsi="Georgia"/>
          <w:i/>
        </w:rPr>
        <w:t>Jimi Hendrix</w:t>
      </w:r>
      <w:r>
        <w:rPr>
          <w:rFonts w:ascii="Georgia" w:hAnsi="Georgia"/>
        </w:rPr>
        <w:t>.</w:t>
      </w:r>
    </w:p>
    <w:p w:rsidR="00E33653" w:rsidRPr="0067595F" w:rsidRDefault="00E33653" w:rsidP="009C358D">
      <w:pPr>
        <w:numPr>
          <w:ilvl w:val="0"/>
          <w:numId w:val="28"/>
        </w:numPr>
      </w:pPr>
      <w:r>
        <w:rPr>
          <w:rFonts w:ascii="Georgia" w:hAnsi="Georgia"/>
        </w:rPr>
        <w:t xml:space="preserve">There was a young beautiful actress, who was dedicated to God as a child by the great church leader, </w:t>
      </w:r>
      <w:r w:rsidRPr="0067595F">
        <w:rPr>
          <w:rFonts w:ascii="Georgia" w:hAnsi="Georgia"/>
          <w:u w:val="single"/>
        </w:rPr>
        <w:t>Aimee McPherson</w:t>
      </w:r>
      <w:r>
        <w:rPr>
          <w:rFonts w:ascii="Georgia" w:hAnsi="Georgia"/>
        </w:rPr>
        <w:t xml:space="preserve"> and was raised in the famous </w:t>
      </w:r>
      <w:r w:rsidRPr="0067595F">
        <w:rPr>
          <w:rFonts w:ascii="Georgia" w:hAnsi="Georgia"/>
          <w:i/>
        </w:rPr>
        <w:t>Foursquare Church, the Los Angeles Temple</w:t>
      </w:r>
      <w:r>
        <w:rPr>
          <w:rFonts w:ascii="Georgia" w:hAnsi="Georgia"/>
        </w:rPr>
        <w:t xml:space="preserve">, but sadly overdosed on barbiturates at the age of 36, her name, </w:t>
      </w:r>
      <w:r w:rsidRPr="0067595F">
        <w:rPr>
          <w:rFonts w:ascii="Georgia" w:hAnsi="Georgia"/>
          <w:i/>
        </w:rPr>
        <w:t>Marilyn Monroe</w:t>
      </w:r>
      <w:r>
        <w:rPr>
          <w:rFonts w:ascii="Georgia" w:hAnsi="Georgia"/>
        </w:rPr>
        <w:t>.</w:t>
      </w:r>
    </w:p>
    <w:p w:rsidR="0067595F" w:rsidRPr="0067595F" w:rsidRDefault="0067595F" w:rsidP="009C358D">
      <w:pPr>
        <w:numPr>
          <w:ilvl w:val="0"/>
          <w:numId w:val="29"/>
        </w:numPr>
      </w:pPr>
      <w:r>
        <w:rPr>
          <w:rFonts w:ascii="Georgia" w:hAnsi="Georgia"/>
        </w:rPr>
        <w:t xml:space="preserve">There was another young gifted singer, who brought the bluesy Texas southern rock style voice to millions of young people, </w:t>
      </w:r>
      <w:r w:rsidR="00BC28BF">
        <w:rPr>
          <w:rFonts w:ascii="Georgia" w:hAnsi="Georgia"/>
        </w:rPr>
        <w:t xml:space="preserve">as a child attended the </w:t>
      </w:r>
      <w:r w:rsidR="00BC28BF" w:rsidRPr="00BC28BF">
        <w:rPr>
          <w:rFonts w:ascii="Georgia" w:hAnsi="Georgia"/>
          <w:i/>
        </w:rPr>
        <w:t>Church of C</w:t>
      </w:r>
      <w:r w:rsidR="00BC28BF">
        <w:rPr>
          <w:rFonts w:ascii="Georgia" w:hAnsi="Georgia"/>
          <w:i/>
        </w:rPr>
        <w:t>h</w:t>
      </w:r>
      <w:r w:rsidR="00BC28BF" w:rsidRPr="00BC28BF">
        <w:rPr>
          <w:rFonts w:ascii="Georgia" w:hAnsi="Georgia"/>
          <w:i/>
        </w:rPr>
        <w:t>rist</w:t>
      </w:r>
      <w:r w:rsidR="00BC28BF">
        <w:rPr>
          <w:rFonts w:ascii="Georgia" w:hAnsi="Georgia"/>
        </w:rPr>
        <w:t>, then</w:t>
      </w:r>
      <w:r>
        <w:rPr>
          <w:rFonts w:ascii="Georgia" w:hAnsi="Georgia"/>
        </w:rPr>
        <w:t xml:space="preserve"> as a teenager, she and her mother attended a </w:t>
      </w:r>
      <w:r w:rsidRPr="0067595F">
        <w:rPr>
          <w:rFonts w:ascii="Georgia" w:hAnsi="Georgia"/>
          <w:i/>
        </w:rPr>
        <w:t>Pentecostal Church</w:t>
      </w:r>
      <w:r>
        <w:rPr>
          <w:rFonts w:ascii="Georgia" w:hAnsi="Georgia"/>
        </w:rPr>
        <w:t xml:space="preserve">, but sadly overdosed on heroin at the young age of 27, her name, </w:t>
      </w:r>
      <w:r w:rsidRPr="0067595F">
        <w:rPr>
          <w:rFonts w:ascii="Georgia" w:hAnsi="Georgia"/>
          <w:i/>
        </w:rPr>
        <w:t>Janis Joplin</w:t>
      </w:r>
      <w:r>
        <w:rPr>
          <w:rFonts w:ascii="Georgia" w:hAnsi="Georgia"/>
        </w:rPr>
        <w:t xml:space="preserve">. </w:t>
      </w:r>
    </w:p>
    <w:p w:rsidR="009C358D" w:rsidRPr="009C358D" w:rsidRDefault="0067595F" w:rsidP="009441F3">
      <w:pPr>
        <w:numPr>
          <w:ilvl w:val="0"/>
          <w:numId w:val="17"/>
        </w:numPr>
      </w:pPr>
      <w:r>
        <w:rPr>
          <w:rFonts w:ascii="Georgia" w:hAnsi="Georgia"/>
        </w:rPr>
        <w:t xml:space="preserve">These are </w:t>
      </w:r>
      <w:r w:rsidR="009C358D">
        <w:rPr>
          <w:rFonts w:ascii="Georgia" w:hAnsi="Georgia"/>
        </w:rPr>
        <w:t>only a few</w:t>
      </w:r>
      <w:r>
        <w:rPr>
          <w:rFonts w:ascii="Georgia" w:hAnsi="Georgia"/>
        </w:rPr>
        <w:t xml:space="preserve"> stories of cele</w:t>
      </w:r>
      <w:r w:rsidR="009C358D">
        <w:rPr>
          <w:rFonts w:ascii="Georgia" w:hAnsi="Georgia"/>
        </w:rPr>
        <w:t>brities who died too young; who started out in church, but tragically su</w:t>
      </w:r>
      <w:r w:rsidR="00F55F0F">
        <w:rPr>
          <w:rFonts w:ascii="Georgia" w:hAnsi="Georgia"/>
        </w:rPr>
        <w:t>ccumbed to the temptation of this</w:t>
      </w:r>
      <w:r w:rsidR="009C358D">
        <w:rPr>
          <w:rFonts w:ascii="Georgia" w:hAnsi="Georgia"/>
        </w:rPr>
        <w:t xml:space="preserve"> world.</w:t>
      </w:r>
    </w:p>
    <w:p w:rsidR="0067595F" w:rsidRPr="00E33653" w:rsidRDefault="009C358D" w:rsidP="009441F3">
      <w:pPr>
        <w:numPr>
          <w:ilvl w:val="0"/>
          <w:numId w:val="17"/>
        </w:numPr>
      </w:pPr>
      <w:r>
        <w:rPr>
          <w:rFonts w:ascii="Georgia" w:hAnsi="Georgia"/>
        </w:rPr>
        <w:t>T</w:t>
      </w:r>
      <w:r w:rsidR="0067595F">
        <w:rPr>
          <w:rFonts w:ascii="Georgia" w:hAnsi="Georgia"/>
        </w:rPr>
        <w:t xml:space="preserve">he hard truth is there are thousands upon thousands of </w:t>
      </w:r>
      <w:r w:rsidR="0067595F" w:rsidRPr="009C358D">
        <w:rPr>
          <w:rFonts w:ascii="Georgia" w:hAnsi="Georgia"/>
          <w:i/>
        </w:rPr>
        <w:t>everyday people</w:t>
      </w:r>
      <w:r w:rsidR="0067595F">
        <w:rPr>
          <w:rFonts w:ascii="Georgia" w:hAnsi="Georgia"/>
        </w:rPr>
        <w:t xml:space="preserve"> who succumb to the pressures of life</w:t>
      </w:r>
      <w:r>
        <w:rPr>
          <w:rFonts w:ascii="Georgia" w:hAnsi="Georgia"/>
        </w:rPr>
        <w:t xml:space="preserve"> and the temptation of this world</w:t>
      </w:r>
      <w:r w:rsidR="0067595F">
        <w:rPr>
          <w:rFonts w:ascii="Georgia" w:hAnsi="Georgia"/>
        </w:rPr>
        <w:t>.</w:t>
      </w:r>
    </w:p>
    <w:p w:rsidR="009441F3" w:rsidRPr="009441F3" w:rsidRDefault="009441F3" w:rsidP="009441F3">
      <w:pPr>
        <w:numPr>
          <w:ilvl w:val="0"/>
          <w:numId w:val="17"/>
        </w:numPr>
      </w:pPr>
      <w:r>
        <w:rPr>
          <w:rFonts w:ascii="Georgia" w:hAnsi="Georgia"/>
        </w:rPr>
        <w:t xml:space="preserve">In almost every leadership book, there will </w:t>
      </w:r>
      <w:r w:rsidR="009C358D">
        <w:rPr>
          <w:rFonts w:ascii="Georgia" w:hAnsi="Georgia"/>
        </w:rPr>
        <w:t xml:space="preserve">always </w:t>
      </w:r>
      <w:r>
        <w:rPr>
          <w:rFonts w:ascii="Georgia" w:hAnsi="Georgia"/>
        </w:rPr>
        <w:t xml:space="preserve">be a section on </w:t>
      </w:r>
      <w:r w:rsidRPr="009C358D">
        <w:rPr>
          <w:rFonts w:ascii="Georgia" w:hAnsi="Georgia"/>
          <w:i/>
        </w:rPr>
        <w:t>endurance</w:t>
      </w:r>
      <w:r>
        <w:rPr>
          <w:rFonts w:ascii="Georgia" w:hAnsi="Georgia"/>
        </w:rPr>
        <w:t>.</w:t>
      </w:r>
    </w:p>
    <w:p w:rsidR="009441F3" w:rsidRPr="006175D6" w:rsidRDefault="009441F3" w:rsidP="009441F3">
      <w:pPr>
        <w:numPr>
          <w:ilvl w:val="0"/>
          <w:numId w:val="17"/>
        </w:numPr>
      </w:pPr>
      <w:r>
        <w:rPr>
          <w:rFonts w:ascii="Georgia" w:hAnsi="Georgia"/>
        </w:rPr>
        <w:t xml:space="preserve">The sad reality is today’s culture embraces </w:t>
      </w:r>
      <w:r w:rsidRPr="00F55F0F">
        <w:rPr>
          <w:rFonts w:ascii="Georgia" w:hAnsi="Georgia"/>
          <w:i/>
        </w:rPr>
        <w:t>endurance</w:t>
      </w:r>
      <w:r>
        <w:rPr>
          <w:rFonts w:ascii="Georgia" w:hAnsi="Georgia"/>
        </w:rPr>
        <w:t xml:space="preserve"> in only a temporal context, where God embraces </w:t>
      </w:r>
      <w:r w:rsidRPr="00F55F0F">
        <w:rPr>
          <w:rFonts w:ascii="Georgia" w:hAnsi="Georgia"/>
          <w:i/>
        </w:rPr>
        <w:t>endurance</w:t>
      </w:r>
      <w:r>
        <w:rPr>
          <w:rFonts w:ascii="Georgia" w:hAnsi="Georgia"/>
        </w:rPr>
        <w:t xml:space="preserve"> in both temporal and </w:t>
      </w:r>
      <w:r w:rsidR="00BC28BF">
        <w:rPr>
          <w:rFonts w:ascii="Georgia" w:hAnsi="Georgia"/>
        </w:rPr>
        <w:t xml:space="preserve">an </w:t>
      </w:r>
      <w:r>
        <w:rPr>
          <w:rFonts w:ascii="Georgia" w:hAnsi="Georgia"/>
        </w:rPr>
        <w:t>eternal</w:t>
      </w:r>
      <w:r w:rsidR="006175D6">
        <w:rPr>
          <w:rFonts w:ascii="Georgia" w:hAnsi="Georgia"/>
        </w:rPr>
        <w:t xml:space="preserve"> context</w:t>
      </w:r>
      <w:r>
        <w:rPr>
          <w:rFonts w:ascii="Georgia" w:hAnsi="Georgia"/>
        </w:rPr>
        <w:t>.</w:t>
      </w:r>
    </w:p>
    <w:p w:rsidR="006175D6" w:rsidRPr="009441F3" w:rsidRDefault="006175D6" w:rsidP="006175D6">
      <w:pPr>
        <w:numPr>
          <w:ilvl w:val="0"/>
          <w:numId w:val="30"/>
        </w:numPr>
      </w:pPr>
      <w:r>
        <w:rPr>
          <w:rFonts w:ascii="Georgia" w:hAnsi="Georgia"/>
        </w:rPr>
        <w:t>As of right this minute, all we truly own is our soul.</w:t>
      </w:r>
    </w:p>
    <w:p w:rsidR="00F55F0F" w:rsidRDefault="00D06CBE" w:rsidP="00F55F0F">
      <w:pPr>
        <w:pStyle w:val="ListParagraph"/>
        <w:numPr>
          <w:ilvl w:val="0"/>
          <w:numId w:val="18"/>
        </w:numPr>
        <w:rPr>
          <w:rFonts w:ascii="Georgia" w:hAnsi="Georgia"/>
        </w:rPr>
      </w:pPr>
      <w:r w:rsidRPr="00D06CBE">
        <w:rPr>
          <w:rFonts w:ascii="Georgia" w:hAnsi="Georgia"/>
        </w:rPr>
        <w:t xml:space="preserve">Matthew 24:13 states, </w:t>
      </w:r>
      <w:r>
        <w:rPr>
          <w:rFonts w:ascii="Georgia" w:hAnsi="Georgia"/>
        </w:rPr>
        <w:t>“</w:t>
      </w:r>
      <w:r w:rsidRPr="00D06CBE">
        <w:rPr>
          <w:rFonts w:ascii="Georgia" w:hAnsi="Georgia"/>
          <w:i/>
          <w:color w:val="FF0000"/>
          <w:vertAlign w:val="superscript"/>
        </w:rPr>
        <w:t>13</w:t>
      </w:r>
      <w:r w:rsidRPr="00D06CBE">
        <w:rPr>
          <w:rStyle w:val="jesuswords"/>
          <w:rFonts w:ascii="Georgia" w:hAnsi="Georgia"/>
          <w:i/>
          <w:color w:val="FF0000"/>
        </w:rPr>
        <w:t xml:space="preserve">But he that shall </w:t>
      </w:r>
      <w:r w:rsidRPr="006175D6">
        <w:rPr>
          <w:rStyle w:val="jesuswords"/>
          <w:rFonts w:ascii="Georgia" w:hAnsi="Georgia"/>
          <w:i/>
          <w:color w:val="FF0000"/>
          <w:u w:val="single"/>
        </w:rPr>
        <w:t>endure</w:t>
      </w:r>
      <w:r w:rsidRPr="00D06CBE">
        <w:rPr>
          <w:rStyle w:val="jesuswords"/>
          <w:rFonts w:ascii="Georgia" w:hAnsi="Georgia"/>
          <w:i/>
          <w:color w:val="FF0000"/>
        </w:rPr>
        <w:t xml:space="preserve"> unto the end, the same shall be saved.</w:t>
      </w:r>
      <w:r>
        <w:rPr>
          <w:rStyle w:val="jesuswords"/>
          <w:rFonts w:ascii="Georgia" w:hAnsi="Georgia"/>
        </w:rPr>
        <w:t>” (KJV)</w:t>
      </w:r>
      <w:r w:rsidR="00F55F0F" w:rsidRPr="00F55F0F">
        <w:rPr>
          <w:rFonts w:ascii="Georgia" w:hAnsi="Georgia"/>
        </w:rPr>
        <w:t xml:space="preserve"> </w:t>
      </w:r>
    </w:p>
    <w:p w:rsidR="00D06CBE" w:rsidRPr="00F55F0F" w:rsidRDefault="00F55F0F" w:rsidP="00F55F0F">
      <w:pPr>
        <w:pStyle w:val="ListParagraph"/>
        <w:numPr>
          <w:ilvl w:val="0"/>
          <w:numId w:val="18"/>
        </w:numPr>
        <w:rPr>
          <w:rFonts w:ascii="Georgia" w:hAnsi="Georgia"/>
        </w:rPr>
      </w:pPr>
      <w:r w:rsidRPr="001501B1">
        <w:rPr>
          <w:rFonts w:ascii="Georgia" w:hAnsi="Georgia"/>
        </w:rPr>
        <w:t>2 Timothy 2:3 states, “</w:t>
      </w:r>
      <w:r w:rsidRPr="001501B1">
        <w:rPr>
          <w:rFonts w:ascii="Georgia" w:hAnsi="Georgia"/>
          <w:i/>
          <w:color w:val="000000"/>
          <w:vertAlign w:val="superscript"/>
        </w:rPr>
        <w:t>3</w:t>
      </w:r>
      <w:r w:rsidRPr="001501B1">
        <w:rPr>
          <w:rFonts w:ascii="Georgia" w:hAnsi="Georgia"/>
          <w:i/>
        </w:rPr>
        <w:t xml:space="preserve">Thou therefore </w:t>
      </w:r>
      <w:r w:rsidRPr="006175D6">
        <w:rPr>
          <w:rFonts w:ascii="Georgia" w:hAnsi="Georgia"/>
          <w:i/>
          <w:u w:val="single"/>
        </w:rPr>
        <w:t>endure</w:t>
      </w:r>
      <w:r w:rsidRPr="001501B1">
        <w:rPr>
          <w:rFonts w:ascii="Georgia" w:hAnsi="Georgia"/>
          <w:i/>
        </w:rPr>
        <w:t xml:space="preserve"> hardness, as a good soldier of Jesus Christ</w:t>
      </w:r>
      <w:r w:rsidRPr="001501B1">
        <w:rPr>
          <w:rFonts w:ascii="Georgia" w:hAnsi="Georgia"/>
        </w:rPr>
        <w:t>.</w:t>
      </w:r>
      <w:r>
        <w:rPr>
          <w:rFonts w:ascii="Georgia" w:hAnsi="Georgia"/>
        </w:rPr>
        <w:t>” (KJV)</w:t>
      </w:r>
    </w:p>
    <w:p w:rsidR="00C9497B" w:rsidRPr="00C9497B" w:rsidRDefault="00C9497B" w:rsidP="00DE5131">
      <w:pPr>
        <w:numPr>
          <w:ilvl w:val="0"/>
          <w:numId w:val="4"/>
        </w:numPr>
      </w:pPr>
      <w:r>
        <w:rPr>
          <w:rFonts w:ascii="Georgia" w:hAnsi="Georgia"/>
        </w:rPr>
        <w:t>What would happen if the church stopped fighting?</w:t>
      </w:r>
    </w:p>
    <w:p w:rsidR="00C9497B" w:rsidRPr="00C9497B" w:rsidRDefault="00C9497B" w:rsidP="00DE5131">
      <w:pPr>
        <w:numPr>
          <w:ilvl w:val="0"/>
          <w:numId w:val="4"/>
        </w:numPr>
      </w:pPr>
      <w:r>
        <w:rPr>
          <w:rFonts w:ascii="Georgia" w:hAnsi="Georgia"/>
        </w:rPr>
        <w:t>What would happen if the church stopped having corporate services?</w:t>
      </w:r>
    </w:p>
    <w:p w:rsidR="00033644" w:rsidRPr="00033644" w:rsidRDefault="00C9497B" w:rsidP="00DE5131">
      <w:pPr>
        <w:numPr>
          <w:ilvl w:val="0"/>
          <w:numId w:val="4"/>
        </w:numPr>
      </w:pPr>
      <w:r>
        <w:rPr>
          <w:rFonts w:ascii="Georgia" w:hAnsi="Georgia"/>
        </w:rPr>
        <w:t>What would happen if the church stopped praying?</w:t>
      </w:r>
    </w:p>
    <w:p w:rsidR="00DE5131" w:rsidRPr="00E82366" w:rsidRDefault="00033644" w:rsidP="00DE5131">
      <w:pPr>
        <w:numPr>
          <w:ilvl w:val="0"/>
          <w:numId w:val="4"/>
        </w:numPr>
      </w:pPr>
      <w:r>
        <w:rPr>
          <w:rFonts w:ascii="Georgia" w:hAnsi="Georgia"/>
        </w:rPr>
        <w:t>What would happen if the church stopped believing?</w:t>
      </w:r>
      <w:r w:rsidR="00DE5131">
        <w:rPr>
          <w:rFonts w:ascii="Georgia" w:hAnsi="Georgia"/>
        </w:rPr>
        <w:t xml:space="preserve"> </w:t>
      </w:r>
    </w:p>
    <w:p w:rsidR="00033644" w:rsidRDefault="00033644" w:rsidP="00DE5131">
      <w:pPr>
        <w:pStyle w:val="ListParagraph"/>
        <w:numPr>
          <w:ilvl w:val="0"/>
          <w:numId w:val="5"/>
        </w:numPr>
        <w:rPr>
          <w:rFonts w:ascii="Georgia" w:hAnsi="Georgia"/>
        </w:rPr>
      </w:pPr>
      <w:r w:rsidRPr="00033644">
        <w:rPr>
          <w:rFonts w:ascii="Georgia" w:hAnsi="Georgia"/>
        </w:rPr>
        <w:t>Romans 3:</w:t>
      </w:r>
      <w:r>
        <w:rPr>
          <w:rFonts w:ascii="Georgia" w:hAnsi="Georgia"/>
        </w:rPr>
        <w:t>3,</w:t>
      </w:r>
      <w:r w:rsidR="00DE5131" w:rsidRPr="00033644">
        <w:rPr>
          <w:rFonts w:ascii="Georgia" w:hAnsi="Georgia"/>
        </w:rPr>
        <w:t>4 states, “</w:t>
      </w:r>
      <w:r w:rsidRPr="00033644">
        <w:rPr>
          <w:rFonts w:ascii="Georgia" w:hAnsi="Georgia"/>
          <w:i/>
          <w:color w:val="000000"/>
          <w:vertAlign w:val="superscript"/>
        </w:rPr>
        <w:t>3</w:t>
      </w:r>
      <w:r w:rsidRPr="00033644">
        <w:rPr>
          <w:rFonts w:ascii="Georgia" w:hAnsi="Georgia"/>
          <w:i/>
        </w:rPr>
        <w:t>For what if some did not believe? shall their unbelief make th</w:t>
      </w:r>
      <w:r w:rsidRPr="00033644">
        <w:rPr>
          <w:rFonts w:ascii="Georgia" w:hAnsi="Georgia"/>
          <w:i/>
        </w:rPr>
        <w:t xml:space="preserve">e faith of God without effect? </w:t>
      </w:r>
      <w:r w:rsidRPr="00033644">
        <w:rPr>
          <w:rFonts w:ascii="Georgia" w:hAnsi="Georgia"/>
          <w:i/>
          <w:color w:val="000000"/>
          <w:vertAlign w:val="superscript"/>
        </w:rPr>
        <w:t>4</w:t>
      </w:r>
      <w:r w:rsidRPr="00033644">
        <w:rPr>
          <w:rFonts w:ascii="Georgia" w:hAnsi="Georgia"/>
          <w:i/>
        </w:rPr>
        <w:t>God forbid: yea, let God be true, but every man a liar; as it is written, That thou mightest be justified in thy sayings, and mightest</w:t>
      </w:r>
      <w:r w:rsidRPr="00033644">
        <w:rPr>
          <w:rFonts w:ascii="Georgia" w:hAnsi="Georgia"/>
          <w:i/>
        </w:rPr>
        <w:t xml:space="preserve"> overcome when thou art judged</w:t>
      </w:r>
      <w:r>
        <w:rPr>
          <w:rFonts w:ascii="Georgia" w:hAnsi="Georgia"/>
        </w:rPr>
        <w:t>.” (KJV)</w:t>
      </w:r>
    </w:p>
    <w:p w:rsidR="00C7459A" w:rsidRDefault="00C7459A" w:rsidP="00C7459A">
      <w:pPr>
        <w:pStyle w:val="ListParagraph"/>
        <w:numPr>
          <w:ilvl w:val="0"/>
          <w:numId w:val="13"/>
        </w:numPr>
        <w:rPr>
          <w:rFonts w:ascii="Georgia" w:hAnsi="Georgia"/>
        </w:rPr>
      </w:pPr>
      <w:r>
        <w:rPr>
          <w:rFonts w:ascii="Georgia" w:hAnsi="Georgia"/>
        </w:rPr>
        <w:lastRenderedPageBreak/>
        <w:t>In other words, “</w:t>
      </w:r>
      <w:r w:rsidRPr="00C7459A">
        <w:rPr>
          <w:rFonts w:ascii="Georgia" w:hAnsi="Georgia"/>
        </w:rPr>
        <w:t>What then, if some di</w:t>
      </w:r>
      <w:r>
        <w:rPr>
          <w:rFonts w:ascii="Georgia" w:hAnsi="Georgia"/>
        </w:rPr>
        <w:t>d not believe? If some church goers</w:t>
      </w:r>
      <w:r w:rsidR="006175D6">
        <w:rPr>
          <w:rFonts w:ascii="Georgia" w:hAnsi="Georgia"/>
        </w:rPr>
        <w:t xml:space="preserve"> has</w:t>
      </w:r>
      <w:r w:rsidRPr="00C7459A">
        <w:rPr>
          <w:rFonts w:ascii="Georgia" w:hAnsi="Georgia"/>
        </w:rPr>
        <w:t xml:space="preserve"> abused their privileges, </w:t>
      </w:r>
      <w:r w:rsidR="006175D6">
        <w:rPr>
          <w:rFonts w:ascii="Georgia" w:hAnsi="Georgia"/>
        </w:rPr>
        <w:t>has</w:t>
      </w:r>
      <w:r>
        <w:rPr>
          <w:rFonts w:ascii="Georgia" w:hAnsi="Georgia"/>
        </w:rPr>
        <w:t xml:space="preserve"> stopped fighting,</w:t>
      </w:r>
      <w:r w:rsidR="006175D6">
        <w:rPr>
          <w:rFonts w:ascii="Georgia" w:hAnsi="Georgia"/>
        </w:rPr>
        <w:t xml:space="preserve"> has</w:t>
      </w:r>
      <w:r>
        <w:rPr>
          <w:rFonts w:ascii="Georgia" w:hAnsi="Georgia"/>
        </w:rPr>
        <w:t xml:space="preserve"> </w:t>
      </w:r>
      <w:r w:rsidR="006175D6">
        <w:rPr>
          <w:rFonts w:ascii="Georgia" w:hAnsi="Georgia"/>
        </w:rPr>
        <w:t>stopped attending services, has</w:t>
      </w:r>
      <w:r>
        <w:rPr>
          <w:rFonts w:ascii="Georgia" w:hAnsi="Georgia"/>
        </w:rPr>
        <w:t xml:space="preserve"> stopped praying, </w:t>
      </w:r>
      <w:r w:rsidRPr="00C7459A">
        <w:rPr>
          <w:rFonts w:ascii="Georgia" w:hAnsi="Georgia"/>
        </w:rPr>
        <w:t>and acted contrary to their obligatio</w:t>
      </w:r>
      <w:r>
        <w:rPr>
          <w:rFonts w:ascii="Georgia" w:hAnsi="Georgia"/>
        </w:rPr>
        <w:t>ns and faithfulness; shall their wickedness hinder</w:t>
      </w:r>
      <w:r w:rsidRPr="00C7459A">
        <w:rPr>
          <w:rFonts w:ascii="Georgia" w:hAnsi="Georgia"/>
        </w:rPr>
        <w:t xml:space="preserve"> the </w:t>
      </w:r>
      <w:r w:rsidRPr="00C7459A">
        <w:rPr>
          <w:rFonts w:ascii="Georgia" w:hAnsi="Georgia"/>
          <w:smallCaps/>
        </w:rPr>
        <w:t>Promise</w:t>
      </w:r>
      <w:r w:rsidRPr="00C7459A">
        <w:rPr>
          <w:rFonts w:ascii="Georgia" w:hAnsi="Georgia"/>
        </w:rPr>
        <w:t xml:space="preserve"> w</w:t>
      </w:r>
      <w:r>
        <w:rPr>
          <w:rFonts w:ascii="Georgia" w:hAnsi="Georgia"/>
        </w:rPr>
        <w:t>hich God made to Abraham, that H</w:t>
      </w:r>
      <w:r w:rsidRPr="00C7459A">
        <w:rPr>
          <w:rFonts w:ascii="Georgia" w:hAnsi="Georgia"/>
        </w:rPr>
        <w:t>e would, by an everlasting covenant, be a God to him and to hi</w:t>
      </w:r>
      <w:r>
        <w:rPr>
          <w:rFonts w:ascii="Georgia" w:hAnsi="Georgia"/>
        </w:rPr>
        <w:t>s seed after Him?</w:t>
      </w:r>
      <w:r w:rsidR="006175D6">
        <w:rPr>
          <w:rFonts w:ascii="Georgia" w:hAnsi="Georgia"/>
        </w:rPr>
        <w:t>”</w:t>
      </w:r>
    </w:p>
    <w:p w:rsidR="00C7459A" w:rsidRDefault="006175D6" w:rsidP="00C7459A">
      <w:pPr>
        <w:pStyle w:val="ListParagraph"/>
        <w:numPr>
          <w:ilvl w:val="0"/>
          <w:numId w:val="15"/>
        </w:numPr>
        <w:rPr>
          <w:rFonts w:ascii="Georgia" w:hAnsi="Georgia"/>
        </w:rPr>
      </w:pPr>
      <w:r>
        <w:rPr>
          <w:rFonts w:ascii="Georgia" w:hAnsi="Georgia"/>
        </w:rPr>
        <w:t>“</w:t>
      </w:r>
      <w:r w:rsidR="00C7459A" w:rsidRPr="00C7459A">
        <w:rPr>
          <w:rFonts w:ascii="Georgia" w:hAnsi="Georgia"/>
        </w:rPr>
        <w:t xml:space="preserve">Shall God, </w:t>
      </w:r>
      <w:r w:rsidR="00C7459A">
        <w:rPr>
          <w:rFonts w:ascii="Georgia" w:hAnsi="Georgia"/>
        </w:rPr>
        <w:t>therefore, by stripping the faithful few</w:t>
      </w:r>
      <w:r w:rsidR="00C7459A" w:rsidRPr="00C7459A">
        <w:rPr>
          <w:rFonts w:ascii="Georgia" w:hAnsi="Georgia"/>
        </w:rPr>
        <w:t xml:space="preserve"> of their peculiar </w:t>
      </w:r>
      <w:r w:rsidR="00C7459A">
        <w:rPr>
          <w:rFonts w:ascii="Georgia" w:hAnsi="Georgia"/>
        </w:rPr>
        <w:t>honor, falsify H</w:t>
      </w:r>
      <w:r w:rsidR="00C7459A" w:rsidRPr="00C7459A">
        <w:rPr>
          <w:rFonts w:ascii="Georgia" w:hAnsi="Georgia"/>
        </w:rPr>
        <w:t xml:space="preserve">is </w:t>
      </w:r>
      <w:r w:rsidR="00C7459A">
        <w:rPr>
          <w:rFonts w:ascii="Georgia" w:hAnsi="Georgia"/>
        </w:rPr>
        <w:t xml:space="preserve">own promise to </w:t>
      </w:r>
      <w:r>
        <w:rPr>
          <w:rFonts w:ascii="Georgia" w:hAnsi="Georgia"/>
        </w:rPr>
        <w:t xml:space="preserve">the </w:t>
      </w:r>
      <w:r w:rsidR="00C7459A">
        <w:rPr>
          <w:rFonts w:ascii="Georgia" w:hAnsi="Georgia"/>
        </w:rPr>
        <w:t>Church, because some of the people</w:t>
      </w:r>
      <w:r w:rsidR="00C7459A" w:rsidRPr="00C7459A">
        <w:rPr>
          <w:rFonts w:ascii="Georgia" w:hAnsi="Georgia"/>
        </w:rPr>
        <w:t xml:space="preserve"> are </w:t>
      </w:r>
      <w:r w:rsidR="00C7459A">
        <w:rPr>
          <w:rFonts w:ascii="Georgia" w:hAnsi="Georgia"/>
        </w:rPr>
        <w:t>unfaithful?</w:t>
      </w:r>
      <w:r>
        <w:rPr>
          <w:rFonts w:ascii="Georgia" w:hAnsi="Georgia"/>
        </w:rPr>
        <w:t>”</w:t>
      </w:r>
    </w:p>
    <w:p w:rsidR="00DE5131" w:rsidRDefault="004E67D2" w:rsidP="004E67D2">
      <w:pPr>
        <w:pStyle w:val="ListParagraph"/>
        <w:numPr>
          <w:ilvl w:val="0"/>
          <w:numId w:val="16"/>
        </w:numPr>
        <w:rPr>
          <w:rFonts w:ascii="Georgia" w:hAnsi="Georgia"/>
        </w:rPr>
      </w:pPr>
      <w:r>
        <w:rPr>
          <w:rFonts w:ascii="Georgia" w:hAnsi="Georgia"/>
        </w:rPr>
        <w:t>It is a dangerous thing to retreat when God is calling you to advance!</w:t>
      </w:r>
      <w:r w:rsidR="00DE5131" w:rsidRPr="00C7459A">
        <w:rPr>
          <w:rFonts w:ascii="Georgia" w:hAnsi="Georgia"/>
        </w:rPr>
        <w:t xml:space="preserve"> </w:t>
      </w:r>
    </w:p>
    <w:p w:rsidR="00C7459A" w:rsidRDefault="00B3429A" w:rsidP="00472731">
      <w:pPr>
        <w:pStyle w:val="ListParagraph"/>
        <w:numPr>
          <w:ilvl w:val="0"/>
          <w:numId w:val="20"/>
        </w:numPr>
        <w:rPr>
          <w:rFonts w:ascii="Georgia" w:hAnsi="Georgia"/>
        </w:rPr>
      </w:pPr>
      <w:r>
        <w:rPr>
          <w:rFonts w:ascii="Georgia" w:hAnsi="Georgia"/>
        </w:rPr>
        <w:t>There are six common factors that compromise the integrity of the church:</w:t>
      </w:r>
    </w:p>
    <w:p w:rsidR="00B3429A" w:rsidRDefault="00B3429A" w:rsidP="00472731">
      <w:pPr>
        <w:pStyle w:val="ListParagraph"/>
        <w:numPr>
          <w:ilvl w:val="0"/>
          <w:numId w:val="21"/>
        </w:numPr>
        <w:rPr>
          <w:rFonts w:ascii="Georgia" w:hAnsi="Georgia"/>
        </w:rPr>
      </w:pPr>
      <w:r>
        <w:rPr>
          <w:rFonts w:ascii="Georgia" w:hAnsi="Georgia"/>
        </w:rPr>
        <w:t>#1.  When leaders stop learning and growing in the Word of God.</w:t>
      </w:r>
    </w:p>
    <w:p w:rsidR="00B3429A" w:rsidRDefault="00B3429A" w:rsidP="00472731">
      <w:pPr>
        <w:pStyle w:val="ListParagraph"/>
        <w:numPr>
          <w:ilvl w:val="0"/>
          <w:numId w:val="23"/>
        </w:numPr>
        <w:rPr>
          <w:rFonts w:ascii="Georgia" w:hAnsi="Georgia"/>
        </w:rPr>
      </w:pPr>
      <w:r>
        <w:rPr>
          <w:rFonts w:ascii="Georgia" w:hAnsi="Georgia"/>
        </w:rPr>
        <w:t>#2.  When character weakness is not seen as a threat anymore.</w:t>
      </w:r>
    </w:p>
    <w:p w:rsidR="00B3429A" w:rsidRDefault="00B3429A" w:rsidP="00472731">
      <w:pPr>
        <w:pStyle w:val="ListParagraph"/>
        <w:numPr>
          <w:ilvl w:val="0"/>
          <w:numId w:val="24"/>
        </w:numPr>
        <w:rPr>
          <w:rFonts w:ascii="Georgia" w:hAnsi="Georgia"/>
        </w:rPr>
      </w:pPr>
      <w:r>
        <w:rPr>
          <w:rFonts w:ascii="Georgia" w:hAnsi="Georgia"/>
        </w:rPr>
        <w:t>#3.  When believers stop living according to their convictions.</w:t>
      </w:r>
    </w:p>
    <w:p w:rsidR="00B3429A" w:rsidRDefault="00B3429A" w:rsidP="00472731">
      <w:pPr>
        <w:pStyle w:val="ListParagraph"/>
        <w:numPr>
          <w:ilvl w:val="0"/>
          <w:numId w:val="25"/>
        </w:numPr>
        <w:rPr>
          <w:rFonts w:ascii="Georgia" w:hAnsi="Georgia"/>
        </w:rPr>
      </w:pPr>
      <w:r>
        <w:rPr>
          <w:rFonts w:ascii="Georgia" w:hAnsi="Georgia"/>
        </w:rPr>
        <w:t>#4.  When the church settles for short term results.</w:t>
      </w:r>
    </w:p>
    <w:p w:rsidR="00B3429A" w:rsidRDefault="00B3429A" w:rsidP="00472731">
      <w:pPr>
        <w:pStyle w:val="ListParagraph"/>
        <w:numPr>
          <w:ilvl w:val="0"/>
          <w:numId w:val="26"/>
        </w:numPr>
        <w:rPr>
          <w:rFonts w:ascii="Georgia" w:hAnsi="Georgia"/>
        </w:rPr>
      </w:pPr>
      <w:r>
        <w:rPr>
          <w:rFonts w:ascii="Georgia" w:hAnsi="Georgia"/>
        </w:rPr>
        <w:t>#5.  When believers forget their purpose of why God put them there.</w:t>
      </w:r>
    </w:p>
    <w:p w:rsidR="00472731" w:rsidRDefault="00472731" w:rsidP="00472731">
      <w:pPr>
        <w:pStyle w:val="ListParagraph"/>
        <w:numPr>
          <w:ilvl w:val="0"/>
          <w:numId w:val="26"/>
        </w:numPr>
        <w:rPr>
          <w:rFonts w:ascii="Georgia" w:hAnsi="Georgia"/>
        </w:rPr>
      </w:pPr>
      <w:r>
        <w:rPr>
          <w:rFonts w:ascii="Georgia" w:hAnsi="Georgia"/>
        </w:rPr>
        <w:t>#6.  When the church leaders stop praying.</w:t>
      </w:r>
    </w:p>
    <w:p w:rsidR="00472731" w:rsidRDefault="00472731" w:rsidP="00472731">
      <w:pPr>
        <w:pStyle w:val="ListParagraph"/>
        <w:numPr>
          <w:ilvl w:val="0"/>
          <w:numId w:val="22"/>
        </w:numPr>
        <w:rPr>
          <w:rFonts w:ascii="Georgia" w:hAnsi="Georgia"/>
        </w:rPr>
      </w:pPr>
      <w:r w:rsidRPr="00472731">
        <w:rPr>
          <w:rFonts w:ascii="Georgia" w:hAnsi="Georgia"/>
          <w:b/>
        </w:rPr>
        <w:t>Contentment is a killer</w:t>
      </w:r>
      <w:r>
        <w:rPr>
          <w:rFonts w:ascii="Georgia" w:hAnsi="Georgia"/>
        </w:rPr>
        <w:t>.</w:t>
      </w:r>
    </w:p>
    <w:p w:rsidR="00DE5131" w:rsidRPr="00EE3064" w:rsidRDefault="00D32D0E" w:rsidP="00DE5131">
      <w:pPr>
        <w:numPr>
          <w:ilvl w:val="0"/>
          <w:numId w:val="6"/>
        </w:numPr>
      </w:pPr>
      <w:r>
        <w:rPr>
          <w:rFonts w:ascii="Georgia" w:hAnsi="Georgia"/>
        </w:rPr>
        <w:t>Smith Wigglesworth wrote, “</w:t>
      </w:r>
      <w:r w:rsidRPr="00D32D0E">
        <w:rPr>
          <w:rFonts w:ascii="Georgia" w:hAnsi="Georgia"/>
          <w:i/>
        </w:rPr>
        <w:t>Great faith is the product of great fights.  Great testimonies are the outcome of great tests.  Great triumphs can only come out of great trials</w:t>
      </w:r>
      <w:r>
        <w:rPr>
          <w:rFonts w:ascii="Georgia" w:hAnsi="Georgia"/>
        </w:rPr>
        <w:t>.”</w:t>
      </w:r>
      <w:r w:rsidR="00DE5131">
        <w:rPr>
          <w:rFonts w:ascii="Georgia" w:hAnsi="Georgia"/>
        </w:rPr>
        <w:t xml:space="preserve"> </w:t>
      </w:r>
    </w:p>
    <w:p w:rsidR="00DE5131" w:rsidRPr="00DE5131" w:rsidRDefault="006175D6" w:rsidP="006175D6">
      <w:pPr>
        <w:numPr>
          <w:ilvl w:val="0"/>
          <w:numId w:val="31"/>
        </w:numPr>
      </w:pPr>
      <w:r w:rsidRPr="006175D6">
        <w:rPr>
          <w:rFonts w:ascii="Georgia" w:hAnsi="Georgia"/>
          <w:b/>
        </w:rPr>
        <w:t>We must have faith of fear</w:t>
      </w:r>
      <w:r>
        <w:rPr>
          <w:rFonts w:ascii="Georgia" w:hAnsi="Georgia"/>
        </w:rPr>
        <w:t>!</w:t>
      </w:r>
    </w:p>
    <w:p w:rsidR="00DE5131" w:rsidRPr="00DE5131" w:rsidRDefault="00D32D0E" w:rsidP="00077E5F">
      <w:pPr>
        <w:numPr>
          <w:ilvl w:val="0"/>
          <w:numId w:val="32"/>
        </w:numPr>
      </w:pPr>
      <w:r w:rsidRPr="00D32D0E">
        <w:rPr>
          <w:rFonts w:ascii="Georgia" w:hAnsi="Georgia"/>
          <w:u w:val="single"/>
        </w:rPr>
        <w:t>Life Point</w:t>
      </w:r>
      <w:r>
        <w:rPr>
          <w:rFonts w:ascii="Georgia" w:hAnsi="Georgia"/>
        </w:rPr>
        <w:t xml:space="preserve">: </w:t>
      </w:r>
      <w:r w:rsidRPr="00D32D0E">
        <w:rPr>
          <w:rFonts w:ascii="Georgia" w:hAnsi="Georgia"/>
          <w:b/>
          <w:u w:val="single"/>
        </w:rPr>
        <w:t>The battles are intense because the victories are immense</w:t>
      </w:r>
      <w:r>
        <w:rPr>
          <w:rFonts w:ascii="Georgia" w:hAnsi="Georgia"/>
        </w:rPr>
        <w:t xml:space="preserve">. </w:t>
      </w:r>
    </w:p>
    <w:p w:rsidR="00DE5131" w:rsidRDefault="00DE5131" w:rsidP="00DE5131">
      <w:pPr>
        <w:rPr>
          <w:rFonts w:ascii="Georgia" w:hAnsi="Georgia"/>
          <w:sz w:val="16"/>
          <w:szCs w:val="16"/>
        </w:rPr>
      </w:pPr>
    </w:p>
    <w:p w:rsidR="001046A5" w:rsidRPr="001046A5" w:rsidRDefault="001046A5" w:rsidP="00DE5131">
      <w:pPr>
        <w:rPr>
          <w:rFonts w:ascii="Georgia" w:hAnsi="Georgia"/>
          <w:sz w:val="28"/>
          <w:szCs w:val="28"/>
        </w:rPr>
      </w:pPr>
      <w:r>
        <w:rPr>
          <w:rFonts w:ascii="Georgia" w:hAnsi="Georgia"/>
          <w:sz w:val="28"/>
          <w:szCs w:val="28"/>
        </w:rPr>
        <w:t>Scripture Reference: Thou Art Mine</w:t>
      </w:r>
    </w:p>
    <w:p w:rsidR="001046A5" w:rsidRDefault="001046A5" w:rsidP="00DE5131">
      <w:pPr>
        <w:rPr>
          <w:rFonts w:ascii="Georgia" w:hAnsi="Georgia"/>
          <w:sz w:val="16"/>
          <w:szCs w:val="16"/>
        </w:rPr>
      </w:pPr>
    </w:p>
    <w:p w:rsidR="001046A5" w:rsidRPr="0046057A" w:rsidRDefault="001046A5" w:rsidP="0046057A">
      <w:pPr>
        <w:pStyle w:val="ListParagraph"/>
        <w:numPr>
          <w:ilvl w:val="0"/>
          <w:numId w:val="35"/>
        </w:numPr>
        <w:rPr>
          <w:rFonts w:ascii="Georgia" w:hAnsi="Georgia"/>
        </w:rPr>
      </w:pPr>
      <w:r>
        <w:rPr>
          <w:rFonts w:ascii="Georgia" w:hAnsi="Georgia"/>
        </w:rPr>
        <w:t xml:space="preserve">Isaiah 43:1,2 stated, </w:t>
      </w:r>
      <w:r w:rsidR="0046057A" w:rsidRPr="0046057A">
        <w:rPr>
          <w:rFonts w:ascii="Georgia" w:hAnsi="Georgia"/>
          <w:i/>
          <w:iCs/>
        </w:rPr>
        <w:t>“</w:t>
      </w:r>
      <w:r w:rsidR="0046057A" w:rsidRPr="0046057A">
        <w:rPr>
          <w:rFonts w:ascii="Georgia" w:hAnsi="Georgia"/>
          <w:i/>
          <w:color w:val="000000"/>
          <w:vertAlign w:val="superscript"/>
        </w:rPr>
        <w:t>1</w:t>
      </w:r>
      <w:r w:rsidR="0046057A" w:rsidRPr="0046057A">
        <w:rPr>
          <w:rFonts w:ascii="Georgia" w:hAnsi="Georgia"/>
          <w:i/>
        </w:rPr>
        <w:t xml:space="preserve">But now thus saith the </w:t>
      </w:r>
      <w:r w:rsidR="0046057A" w:rsidRPr="0046057A">
        <w:rPr>
          <w:rFonts w:ascii="Georgia" w:hAnsi="Georgia"/>
          <w:i/>
          <w:smallCaps/>
        </w:rPr>
        <w:t>LORD</w:t>
      </w:r>
      <w:r w:rsidR="0046057A" w:rsidRPr="0046057A">
        <w:rPr>
          <w:rFonts w:ascii="Georgia" w:hAnsi="Georgia"/>
          <w:i/>
        </w:rPr>
        <w:t xml:space="preserve"> that created thee, O Jacob, and He that formed thee, O Israel, Fear not: for I have redeemed thee, I have called </w:t>
      </w:r>
      <w:r w:rsidR="0046057A" w:rsidRPr="0046057A">
        <w:rPr>
          <w:rFonts w:ascii="Georgia" w:hAnsi="Georgia"/>
          <w:i/>
          <w:iCs/>
        </w:rPr>
        <w:t>thee</w:t>
      </w:r>
      <w:r w:rsidR="0046057A" w:rsidRPr="0046057A">
        <w:rPr>
          <w:rFonts w:ascii="Georgia" w:hAnsi="Georgia"/>
          <w:i/>
        </w:rPr>
        <w:t xml:space="preserve"> by thy name; </w:t>
      </w:r>
      <w:r w:rsidR="0046057A" w:rsidRPr="0046057A">
        <w:rPr>
          <w:rFonts w:ascii="Georgia" w:hAnsi="Georgia"/>
          <w:b/>
          <w:i/>
        </w:rPr>
        <w:t xml:space="preserve">thou </w:t>
      </w:r>
      <w:r w:rsidR="0046057A" w:rsidRPr="0046057A">
        <w:rPr>
          <w:rFonts w:ascii="Georgia" w:hAnsi="Georgia"/>
          <w:b/>
          <w:i/>
          <w:iCs/>
        </w:rPr>
        <w:t>art</w:t>
      </w:r>
      <w:r w:rsidR="0046057A" w:rsidRPr="0046057A">
        <w:rPr>
          <w:rFonts w:ascii="Georgia" w:hAnsi="Georgia"/>
          <w:b/>
          <w:i/>
        </w:rPr>
        <w:t xml:space="preserve"> Mine</w:t>
      </w:r>
      <w:r w:rsidR="0046057A" w:rsidRPr="0046057A">
        <w:rPr>
          <w:rFonts w:ascii="Georgia" w:hAnsi="Georgia"/>
          <w:i/>
        </w:rPr>
        <w:t xml:space="preserve">. </w:t>
      </w:r>
      <w:r w:rsidR="0046057A" w:rsidRPr="0046057A">
        <w:rPr>
          <w:rFonts w:ascii="Georgia" w:hAnsi="Georgia"/>
          <w:i/>
          <w:color w:val="000000"/>
          <w:vertAlign w:val="superscript"/>
        </w:rPr>
        <w:t>2</w:t>
      </w:r>
      <w:r w:rsidR="0046057A" w:rsidRPr="0046057A">
        <w:rPr>
          <w:rFonts w:ascii="Georgia" w:hAnsi="Georgia"/>
          <w:i/>
        </w:rPr>
        <w:t xml:space="preserve">When thou passest through the waters, I </w:t>
      </w:r>
      <w:r w:rsidR="0046057A" w:rsidRPr="0046057A">
        <w:rPr>
          <w:rFonts w:ascii="Georgia" w:hAnsi="Georgia"/>
          <w:i/>
          <w:iCs/>
        </w:rPr>
        <w:t>will be</w:t>
      </w:r>
      <w:r w:rsidR="0046057A" w:rsidRPr="0046057A">
        <w:rPr>
          <w:rFonts w:ascii="Georgia" w:hAnsi="Georgia"/>
          <w:i/>
        </w:rPr>
        <w:t xml:space="preserve"> with thee; and through the rivers, they shall not overflow thee: when thou walkest through the fire, thou shalt not be burned; neither shall the flame kindle upon thee</w:t>
      </w:r>
      <w:r w:rsidR="0046057A" w:rsidRPr="0046057A">
        <w:rPr>
          <w:rFonts w:ascii="Georgia" w:hAnsi="Georgia"/>
        </w:rPr>
        <w:t>.</w:t>
      </w:r>
      <w:r w:rsidR="0046057A" w:rsidRPr="0046057A">
        <w:rPr>
          <w:rFonts w:ascii="Georgia" w:hAnsi="Georgia"/>
          <w:i/>
        </w:rPr>
        <w:t>”</w:t>
      </w:r>
      <w:r w:rsidR="0046057A" w:rsidRPr="0046057A">
        <w:rPr>
          <w:rFonts w:ascii="Georgia" w:hAnsi="Georgia"/>
        </w:rPr>
        <w:t xml:space="preserve"> (KJV)  </w:t>
      </w:r>
    </w:p>
    <w:p w:rsidR="005F17B9" w:rsidRPr="00DE5131" w:rsidRDefault="005F17B9" w:rsidP="005F17B9">
      <w:pPr>
        <w:numPr>
          <w:ilvl w:val="0"/>
          <w:numId w:val="32"/>
        </w:numPr>
      </w:pPr>
      <w:r w:rsidRPr="00D32D0E">
        <w:rPr>
          <w:rFonts w:ascii="Georgia" w:hAnsi="Georgia"/>
          <w:u w:val="single"/>
        </w:rPr>
        <w:t>Life Point</w:t>
      </w:r>
      <w:r>
        <w:rPr>
          <w:rFonts w:ascii="Georgia" w:hAnsi="Georgia"/>
        </w:rPr>
        <w:t xml:space="preserve">: </w:t>
      </w:r>
      <w:r w:rsidRPr="00D32D0E">
        <w:rPr>
          <w:rFonts w:ascii="Georgia" w:hAnsi="Georgia"/>
          <w:b/>
          <w:u w:val="single"/>
        </w:rPr>
        <w:t>The battles are intense because the victories are immense</w:t>
      </w:r>
      <w:r>
        <w:rPr>
          <w:rFonts w:ascii="Georgia" w:hAnsi="Georgia"/>
        </w:rPr>
        <w:t xml:space="preserve">. </w:t>
      </w:r>
    </w:p>
    <w:p w:rsidR="001046A5" w:rsidRDefault="00BC28BF" w:rsidP="005F17B9">
      <w:pPr>
        <w:pStyle w:val="ListParagraph"/>
        <w:numPr>
          <w:ilvl w:val="0"/>
          <w:numId w:val="34"/>
        </w:numPr>
        <w:rPr>
          <w:rFonts w:ascii="Georgia" w:hAnsi="Georgia"/>
        </w:rPr>
      </w:pPr>
      <w:r>
        <w:rPr>
          <w:rFonts w:ascii="Georgia" w:hAnsi="Georgia"/>
        </w:rPr>
        <w:t>So often our</w:t>
      </w:r>
      <w:r w:rsidR="005F17B9">
        <w:rPr>
          <w:rFonts w:ascii="Georgia" w:hAnsi="Georgia"/>
        </w:rPr>
        <w:t xml:space="preserve"> perspective on life becomes diluted with negativity, simply because of the sour situations we are facing at the moment.</w:t>
      </w:r>
    </w:p>
    <w:p w:rsidR="0046057A" w:rsidRDefault="0046057A" w:rsidP="00BC28BF">
      <w:pPr>
        <w:pStyle w:val="ListParagraph"/>
        <w:numPr>
          <w:ilvl w:val="0"/>
          <w:numId w:val="43"/>
        </w:numPr>
        <w:rPr>
          <w:rFonts w:ascii="Georgia" w:hAnsi="Georgia"/>
        </w:rPr>
      </w:pPr>
      <w:r>
        <w:rPr>
          <w:rFonts w:ascii="Georgia" w:hAnsi="Georgia"/>
        </w:rPr>
        <w:t>Tomorrow it will be three years; 36 months; 156 weeks; 1,095 days; 26,280 hours; 1.577 million minutes; 94.61 million seconds; that I have had to deal with Disembarkment Syndrome, the worst type of vertigo known to man.</w:t>
      </w:r>
    </w:p>
    <w:p w:rsidR="0069271D" w:rsidRDefault="0046057A" w:rsidP="001046A5">
      <w:pPr>
        <w:pStyle w:val="ListParagraph"/>
        <w:numPr>
          <w:ilvl w:val="0"/>
          <w:numId w:val="9"/>
        </w:numPr>
        <w:rPr>
          <w:rFonts w:ascii="Georgia" w:hAnsi="Georgia"/>
        </w:rPr>
      </w:pPr>
      <w:r>
        <w:rPr>
          <w:rFonts w:ascii="Georgia" w:hAnsi="Georgia"/>
        </w:rPr>
        <w:t>What I have realized is the worst part of this disease has not been the panic attacks, nor has it been the swaying, nor the headaches</w:t>
      </w:r>
      <w:r w:rsidR="002A1D0D">
        <w:rPr>
          <w:rFonts w:ascii="Georgia" w:hAnsi="Georgia"/>
        </w:rPr>
        <w:t>, the ER’s, or the hospital stays</w:t>
      </w:r>
      <w:r>
        <w:rPr>
          <w:rFonts w:ascii="Georgia" w:hAnsi="Georgia"/>
        </w:rPr>
        <w:t xml:space="preserve">; </w:t>
      </w:r>
      <w:r w:rsidRPr="002A1D0D">
        <w:rPr>
          <w:rFonts w:ascii="Georgia" w:hAnsi="Georgia"/>
          <w:u w:val="single"/>
        </w:rPr>
        <w:t>the worst part of this disease is the feeling of abandonment</w:t>
      </w:r>
      <w:r>
        <w:rPr>
          <w:rFonts w:ascii="Georgia" w:hAnsi="Georgia"/>
        </w:rPr>
        <w:t>.</w:t>
      </w:r>
    </w:p>
    <w:p w:rsidR="001046A5" w:rsidRDefault="0069271D" w:rsidP="001046A5">
      <w:pPr>
        <w:pStyle w:val="ListParagraph"/>
        <w:numPr>
          <w:ilvl w:val="0"/>
          <w:numId w:val="9"/>
        </w:numPr>
        <w:rPr>
          <w:rFonts w:ascii="Georgia" w:hAnsi="Georgia"/>
        </w:rPr>
      </w:pPr>
      <w:r>
        <w:rPr>
          <w:rFonts w:ascii="Georgia" w:hAnsi="Georgia"/>
        </w:rPr>
        <w:t xml:space="preserve">There are times that I have felt abandoned by the organization, by the church, by family, by friends, by physicians, </w:t>
      </w:r>
      <w:r w:rsidRPr="002A1D0D">
        <w:rPr>
          <w:rFonts w:ascii="Georgia" w:hAnsi="Georgia"/>
          <w:i/>
        </w:rPr>
        <w:t>and by God</w:t>
      </w:r>
      <w:r>
        <w:rPr>
          <w:rFonts w:ascii="Georgia" w:hAnsi="Georgia"/>
        </w:rPr>
        <w:t>.</w:t>
      </w:r>
      <w:r w:rsidR="0046057A">
        <w:rPr>
          <w:rFonts w:ascii="Georgia" w:hAnsi="Georgia"/>
        </w:rPr>
        <w:t xml:space="preserve"> </w:t>
      </w:r>
    </w:p>
    <w:p w:rsidR="002A1D0D" w:rsidRDefault="002A1D0D" w:rsidP="001046A5">
      <w:pPr>
        <w:pStyle w:val="ListParagraph"/>
        <w:numPr>
          <w:ilvl w:val="0"/>
          <w:numId w:val="9"/>
        </w:numPr>
        <w:rPr>
          <w:rFonts w:ascii="Georgia" w:hAnsi="Georgia"/>
        </w:rPr>
      </w:pPr>
      <w:r>
        <w:rPr>
          <w:rFonts w:ascii="Georgia" w:hAnsi="Georgia"/>
        </w:rPr>
        <w:t>But, I have also grown closer to God, I have grown closer to my beautiful wife, to my children, and to my calling and purpose.</w:t>
      </w:r>
    </w:p>
    <w:p w:rsidR="002A1D0D" w:rsidRDefault="002A1D0D" w:rsidP="001046A5">
      <w:pPr>
        <w:pStyle w:val="ListParagraph"/>
        <w:numPr>
          <w:ilvl w:val="0"/>
          <w:numId w:val="9"/>
        </w:numPr>
        <w:rPr>
          <w:rFonts w:ascii="Georgia" w:hAnsi="Georgia"/>
        </w:rPr>
      </w:pPr>
      <w:r>
        <w:rPr>
          <w:rFonts w:ascii="Georgia" w:hAnsi="Georgia"/>
        </w:rPr>
        <w:t>My perspective has changed.  I see the hurting in a new and fresh lens.  I’ve become more sensitive to the suicidal, more dedicated to the distraught, more loving to the un-loveable, and more merciful to those who don’t deserve it.</w:t>
      </w:r>
    </w:p>
    <w:p w:rsidR="002A1D0D" w:rsidRDefault="002A1D0D" w:rsidP="002A1D0D">
      <w:pPr>
        <w:pStyle w:val="ListParagraph"/>
        <w:numPr>
          <w:ilvl w:val="0"/>
          <w:numId w:val="36"/>
        </w:numPr>
        <w:rPr>
          <w:rFonts w:ascii="Georgia" w:hAnsi="Georgia"/>
        </w:rPr>
      </w:pPr>
      <w:r>
        <w:rPr>
          <w:rFonts w:ascii="Georgia" w:hAnsi="Georgia"/>
        </w:rPr>
        <w:t>Yes, I still have my moments of anger, frustration, and fear; my battles are still intense…but my victories are IMMENSE!</w:t>
      </w:r>
    </w:p>
    <w:p w:rsidR="002A1D0D" w:rsidRDefault="002A1D0D" w:rsidP="002A1D0D">
      <w:pPr>
        <w:pStyle w:val="ListParagraph"/>
        <w:numPr>
          <w:ilvl w:val="0"/>
          <w:numId w:val="37"/>
        </w:numPr>
        <w:rPr>
          <w:rFonts w:ascii="Georgia" w:hAnsi="Georgia"/>
        </w:rPr>
      </w:pPr>
      <w:r>
        <w:rPr>
          <w:rFonts w:ascii="Georgia" w:hAnsi="Georgia"/>
        </w:rPr>
        <w:lastRenderedPageBreak/>
        <w:t>Someone always asks, “How do you do it?”</w:t>
      </w:r>
    </w:p>
    <w:p w:rsidR="001046A5" w:rsidRDefault="002A1D0D" w:rsidP="002A1D0D">
      <w:pPr>
        <w:pStyle w:val="ListParagraph"/>
        <w:numPr>
          <w:ilvl w:val="0"/>
          <w:numId w:val="36"/>
        </w:numPr>
        <w:rPr>
          <w:rFonts w:ascii="Georgia" w:hAnsi="Georgia"/>
        </w:rPr>
      </w:pPr>
      <w:r>
        <w:rPr>
          <w:rFonts w:ascii="Georgia" w:hAnsi="Georgia"/>
        </w:rPr>
        <w:t xml:space="preserve">My answer in a nutshell is simply this: “I am His”! </w:t>
      </w:r>
    </w:p>
    <w:p w:rsidR="002A1D0D" w:rsidRDefault="00BC28BF" w:rsidP="002A1D0D">
      <w:pPr>
        <w:pStyle w:val="ListParagraph"/>
        <w:numPr>
          <w:ilvl w:val="0"/>
          <w:numId w:val="36"/>
        </w:numPr>
        <w:rPr>
          <w:rFonts w:ascii="Georgia" w:hAnsi="Georgia"/>
        </w:rPr>
      </w:pPr>
      <w:r>
        <w:rPr>
          <w:rFonts w:ascii="Georgia" w:hAnsi="Georgia"/>
        </w:rPr>
        <w:t>When you as a believer realize</w:t>
      </w:r>
      <w:r w:rsidR="002A1D0D">
        <w:rPr>
          <w:rFonts w:ascii="Georgia" w:hAnsi="Georgia"/>
        </w:rPr>
        <w:t xml:space="preserve"> that you are God’s, your perspective changes!</w:t>
      </w:r>
    </w:p>
    <w:p w:rsidR="002A1D0D" w:rsidRPr="002A1D0D" w:rsidRDefault="002A1D0D" w:rsidP="002A1D0D">
      <w:pPr>
        <w:pStyle w:val="ListParagraph"/>
        <w:numPr>
          <w:ilvl w:val="0"/>
          <w:numId w:val="36"/>
        </w:numPr>
        <w:rPr>
          <w:rFonts w:ascii="Georgia" w:hAnsi="Georgia"/>
        </w:rPr>
      </w:pPr>
      <w:r>
        <w:rPr>
          <w:rFonts w:ascii="Georgia" w:hAnsi="Georgia"/>
        </w:rPr>
        <w:t>The Creator, Innovator, Inventor, and Orchestrator of ALL things says, “</w:t>
      </w:r>
      <w:r w:rsidRPr="0046057A">
        <w:rPr>
          <w:rFonts w:ascii="Georgia" w:hAnsi="Georgia"/>
          <w:i/>
        </w:rPr>
        <w:t xml:space="preserve">Fear not: for I have redeemed thee, I have called </w:t>
      </w:r>
      <w:r w:rsidRPr="0046057A">
        <w:rPr>
          <w:rFonts w:ascii="Georgia" w:hAnsi="Georgia"/>
          <w:i/>
          <w:iCs/>
        </w:rPr>
        <w:t>thee</w:t>
      </w:r>
      <w:r w:rsidRPr="0046057A">
        <w:rPr>
          <w:rFonts w:ascii="Georgia" w:hAnsi="Georgia"/>
          <w:i/>
        </w:rPr>
        <w:t xml:space="preserve"> by thy name; </w:t>
      </w:r>
      <w:r w:rsidRPr="0046057A">
        <w:rPr>
          <w:rFonts w:ascii="Georgia" w:hAnsi="Georgia"/>
          <w:b/>
          <w:i/>
        </w:rPr>
        <w:t xml:space="preserve">thou </w:t>
      </w:r>
      <w:r w:rsidRPr="0046057A">
        <w:rPr>
          <w:rFonts w:ascii="Georgia" w:hAnsi="Georgia"/>
          <w:b/>
          <w:i/>
          <w:iCs/>
        </w:rPr>
        <w:t>art</w:t>
      </w:r>
      <w:r w:rsidRPr="0046057A">
        <w:rPr>
          <w:rFonts w:ascii="Georgia" w:hAnsi="Georgia"/>
          <w:b/>
          <w:i/>
        </w:rPr>
        <w:t xml:space="preserve"> Mine</w:t>
      </w:r>
      <w:r>
        <w:rPr>
          <w:rFonts w:ascii="Georgia" w:hAnsi="Georgia"/>
          <w:i/>
        </w:rPr>
        <w:t>.”</w:t>
      </w:r>
    </w:p>
    <w:p w:rsidR="001046A5" w:rsidRDefault="001046A5" w:rsidP="00DE5131">
      <w:pPr>
        <w:rPr>
          <w:rFonts w:ascii="Georgia" w:hAnsi="Georgia"/>
          <w:sz w:val="16"/>
          <w:szCs w:val="16"/>
        </w:rPr>
      </w:pPr>
    </w:p>
    <w:p w:rsidR="00DE5131" w:rsidRPr="00DE5131" w:rsidRDefault="00DE5131" w:rsidP="00DE5131">
      <w:pPr>
        <w:rPr>
          <w:rFonts w:ascii="Georgia" w:hAnsi="Georgia"/>
          <w:sz w:val="28"/>
          <w:szCs w:val="28"/>
        </w:rPr>
      </w:pPr>
      <w:r>
        <w:rPr>
          <w:rFonts w:ascii="Georgia" w:hAnsi="Georgia"/>
          <w:sz w:val="28"/>
          <w:szCs w:val="28"/>
        </w:rPr>
        <w:t>Application</w:t>
      </w:r>
    </w:p>
    <w:p w:rsidR="00DE5131" w:rsidRPr="00DE5131" w:rsidRDefault="00DE5131" w:rsidP="00DE5131">
      <w:pPr>
        <w:rPr>
          <w:sz w:val="16"/>
          <w:szCs w:val="16"/>
        </w:rPr>
      </w:pPr>
    </w:p>
    <w:p w:rsidR="00DE5131" w:rsidRPr="00DE5131" w:rsidRDefault="00DE5131" w:rsidP="00DE5131">
      <w:pPr>
        <w:numPr>
          <w:ilvl w:val="0"/>
          <w:numId w:val="12"/>
        </w:numPr>
      </w:pPr>
      <w:r>
        <w:rPr>
          <w:rFonts w:ascii="Georgia" w:hAnsi="Georgia"/>
        </w:rPr>
        <w:t>So, how do I apply this to my life?  So, what…now what?</w:t>
      </w:r>
    </w:p>
    <w:p w:rsidR="00DE5131" w:rsidRPr="00DE5131" w:rsidRDefault="00DE5131" w:rsidP="00DE5131">
      <w:pPr>
        <w:numPr>
          <w:ilvl w:val="0"/>
          <w:numId w:val="12"/>
        </w:numPr>
      </w:pPr>
      <w:r>
        <w:rPr>
          <w:rFonts w:ascii="Georgia" w:hAnsi="Georgia"/>
        </w:rPr>
        <w:t>How do I go from auditing this message to applying it?</w:t>
      </w:r>
    </w:p>
    <w:p w:rsidR="00DE5131" w:rsidRPr="00DE5131" w:rsidRDefault="00DE5131" w:rsidP="00DE5131">
      <w:pPr>
        <w:numPr>
          <w:ilvl w:val="0"/>
          <w:numId w:val="12"/>
        </w:numPr>
      </w:pPr>
      <w:r>
        <w:rPr>
          <w:rFonts w:ascii="Georgia" w:hAnsi="Georgia"/>
        </w:rPr>
        <w:t>How do I go from description to prescription?</w:t>
      </w:r>
    </w:p>
    <w:p w:rsidR="00DE5131" w:rsidRPr="00DE5131" w:rsidRDefault="00DE5131" w:rsidP="00DE5131">
      <w:pPr>
        <w:numPr>
          <w:ilvl w:val="0"/>
          <w:numId w:val="12"/>
        </w:numPr>
      </w:pPr>
      <w:r>
        <w:rPr>
          <w:rFonts w:ascii="Georgia" w:hAnsi="Georgia"/>
        </w:rPr>
        <w:t>How can I make this message, “</w:t>
      </w:r>
      <w:r w:rsidR="00D32D0E" w:rsidRPr="00D32D0E">
        <w:rPr>
          <w:rFonts w:ascii="Georgia" w:hAnsi="Georgia"/>
          <w:i/>
        </w:rPr>
        <w:t>Thou Art Mine</w:t>
      </w:r>
      <w:r>
        <w:rPr>
          <w:rFonts w:ascii="Georgia" w:hAnsi="Georgia"/>
        </w:rPr>
        <w:t>”, count for life?</w:t>
      </w:r>
    </w:p>
    <w:p w:rsidR="00DE5131" w:rsidRPr="00DE5131" w:rsidRDefault="002A1D0D" w:rsidP="002A1D0D">
      <w:pPr>
        <w:numPr>
          <w:ilvl w:val="0"/>
          <w:numId w:val="38"/>
        </w:numPr>
      </w:pPr>
      <w:r>
        <w:rPr>
          <w:rFonts w:ascii="Georgia" w:hAnsi="Georgia"/>
        </w:rPr>
        <w:t>The best way to make true and pure application of this message is to know the benefits of being God’s child.</w:t>
      </w:r>
    </w:p>
    <w:p w:rsidR="00DE5131" w:rsidRPr="00DE5131" w:rsidRDefault="002A1D0D" w:rsidP="002A1D0D">
      <w:pPr>
        <w:numPr>
          <w:ilvl w:val="0"/>
          <w:numId w:val="39"/>
        </w:numPr>
      </w:pPr>
      <w:r>
        <w:rPr>
          <w:rFonts w:ascii="Georgia" w:hAnsi="Georgia"/>
        </w:rPr>
        <w:t>Isaiah 43:2 stated, “</w:t>
      </w:r>
      <w:r w:rsidRPr="0046057A">
        <w:rPr>
          <w:rFonts w:ascii="Georgia" w:hAnsi="Georgia"/>
          <w:i/>
          <w:color w:val="000000"/>
          <w:vertAlign w:val="superscript"/>
        </w:rPr>
        <w:t>2</w:t>
      </w:r>
      <w:r w:rsidRPr="0046057A">
        <w:rPr>
          <w:rFonts w:ascii="Georgia" w:hAnsi="Georgia"/>
          <w:i/>
        </w:rPr>
        <w:t xml:space="preserve">When thou passest through the waters, I </w:t>
      </w:r>
      <w:r w:rsidRPr="0046057A">
        <w:rPr>
          <w:rFonts w:ascii="Georgia" w:hAnsi="Georgia"/>
          <w:i/>
          <w:iCs/>
        </w:rPr>
        <w:t>will be</w:t>
      </w:r>
      <w:r w:rsidRPr="0046057A">
        <w:rPr>
          <w:rFonts w:ascii="Georgia" w:hAnsi="Georgia"/>
          <w:i/>
        </w:rPr>
        <w:t xml:space="preserve"> with thee; and through the rivers, they shall not overflow thee: when thou walkest through the fire, thou shalt not be burned; neither shall the flame kindle upon thee</w:t>
      </w:r>
      <w:r w:rsidRPr="0046057A">
        <w:rPr>
          <w:rFonts w:ascii="Georgia" w:hAnsi="Georgia"/>
        </w:rPr>
        <w:t>.</w:t>
      </w:r>
      <w:r w:rsidRPr="0046057A">
        <w:rPr>
          <w:rFonts w:ascii="Georgia" w:hAnsi="Georgia"/>
          <w:i/>
        </w:rPr>
        <w:t>”</w:t>
      </w:r>
      <w:r w:rsidRPr="0046057A">
        <w:rPr>
          <w:rFonts w:ascii="Georgia" w:hAnsi="Georgia"/>
        </w:rPr>
        <w:t xml:space="preserve">  </w:t>
      </w:r>
    </w:p>
    <w:p w:rsidR="00D32D0E" w:rsidRPr="00DE5131" w:rsidRDefault="00D32D0E" w:rsidP="005F17B9">
      <w:pPr>
        <w:numPr>
          <w:ilvl w:val="0"/>
          <w:numId w:val="33"/>
        </w:numPr>
      </w:pPr>
      <w:r w:rsidRPr="00D32D0E">
        <w:rPr>
          <w:rFonts w:ascii="Georgia" w:hAnsi="Georgia"/>
          <w:u w:val="single"/>
        </w:rPr>
        <w:t>Life Point</w:t>
      </w:r>
      <w:r>
        <w:rPr>
          <w:rFonts w:ascii="Georgia" w:hAnsi="Georgia"/>
        </w:rPr>
        <w:t xml:space="preserve">: </w:t>
      </w:r>
      <w:r w:rsidRPr="00D32D0E">
        <w:rPr>
          <w:rFonts w:ascii="Georgia" w:hAnsi="Georgia"/>
          <w:b/>
          <w:u w:val="single"/>
        </w:rPr>
        <w:t>The battles are intense because the victories are immense</w:t>
      </w:r>
      <w:r>
        <w:rPr>
          <w:rFonts w:ascii="Georgia" w:hAnsi="Georgia"/>
        </w:rPr>
        <w:t xml:space="preserve">. </w:t>
      </w:r>
    </w:p>
    <w:p w:rsidR="00DE5131" w:rsidRPr="00CE0F77" w:rsidRDefault="002A1D0D" w:rsidP="00CE0F77">
      <w:pPr>
        <w:numPr>
          <w:ilvl w:val="0"/>
          <w:numId w:val="40"/>
        </w:numPr>
      </w:pPr>
      <w:r>
        <w:rPr>
          <w:rFonts w:ascii="Georgia" w:hAnsi="Georgia"/>
        </w:rPr>
        <w:t>On Friday morning, I called my father in law to share with him that I was praying for him.  He has Covid and some other stuff going on.  I shared with him out of Isaiah 43 and encouraged him.</w:t>
      </w:r>
      <w:r w:rsidR="00CE0F77">
        <w:rPr>
          <w:rFonts w:ascii="Georgia" w:hAnsi="Georgia"/>
        </w:rPr>
        <w:t xml:space="preserve">  Immediately he quoted Isaiah 54.  Isn’t amazing how God can use a simple phone call to bring healing and encouragement.</w:t>
      </w:r>
    </w:p>
    <w:p w:rsidR="00CE0F77" w:rsidRPr="00CE0F77" w:rsidRDefault="00CE0F77" w:rsidP="00CE0F77">
      <w:pPr>
        <w:pStyle w:val="ListParagraph"/>
        <w:numPr>
          <w:ilvl w:val="0"/>
          <w:numId w:val="41"/>
        </w:numPr>
        <w:rPr>
          <w:rFonts w:ascii="Georgia" w:hAnsi="Georgia"/>
        </w:rPr>
      </w:pPr>
      <w:r w:rsidRPr="00CE0F77">
        <w:rPr>
          <w:rFonts w:ascii="Georgia" w:hAnsi="Georgia"/>
        </w:rPr>
        <w:t>Isaiah 54:11-17 states, “</w:t>
      </w:r>
      <w:r w:rsidRPr="00CE0F77">
        <w:rPr>
          <w:rFonts w:ascii="Georgia" w:hAnsi="Georgia"/>
          <w:i/>
          <w:color w:val="000000"/>
          <w:vertAlign w:val="superscript"/>
        </w:rPr>
        <w:t>11</w:t>
      </w:r>
      <w:r w:rsidRPr="00CE0F77">
        <w:rPr>
          <w:rFonts w:ascii="Georgia" w:hAnsi="Georgia"/>
          <w:i/>
        </w:rPr>
        <w:t xml:space="preserve">O thou afflicted, tossed with tempest, </w:t>
      </w:r>
      <w:r w:rsidRPr="00CE0F77">
        <w:rPr>
          <w:rFonts w:ascii="Georgia" w:hAnsi="Georgia"/>
          <w:i/>
          <w:iCs/>
        </w:rPr>
        <w:t>and</w:t>
      </w:r>
      <w:r w:rsidRPr="00CE0F77">
        <w:rPr>
          <w:rFonts w:ascii="Georgia" w:hAnsi="Georgia"/>
          <w:i/>
        </w:rPr>
        <w:t xml:space="preserve"> not comforted, behold, I will lay thy stones with fair colours, and lay thy foundations with sapphires. </w:t>
      </w:r>
      <w:r w:rsidRPr="00CE0F77">
        <w:rPr>
          <w:rFonts w:ascii="Georgia" w:hAnsi="Georgia"/>
          <w:i/>
          <w:color w:val="000000"/>
          <w:vertAlign w:val="superscript"/>
        </w:rPr>
        <w:t>12</w:t>
      </w:r>
      <w:r w:rsidRPr="00CE0F77">
        <w:rPr>
          <w:rFonts w:ascii="Georgia" w:hAnsi="Georgia"/>
          <w:i/>
        </w:rPr>
        <w:t xml:space="preserve">And I will make thy windows of agates, and thy gates of carbuncles, and all thy borders of pleasant stones. </w:t>
      </w:r>
      <w:r w:rsidRPr="00BC28BF">
        <w:rPr>
          <w:rFonts w:ascii="Georgia" w:hAnsi="Georgia"/>
          <w:i/>
          <w:color w:val="000000"/>
          <w:vertAlign w:val="superscript"/>
        </w:rPr>
        <w:t>13</w:t>
      </w:r>
      <w:r w:rsidRPr="00CE0F77">
        <w:rPr>
          <w:rFonts w:ascii="Georgia" w:hAnsi="Georgia"/>
          <w:i/>
          <w:u w:val="single"/>
        </w:rPr>
        <w:t xml:space="preserve">And all thy children </w:t>
      </w:r>
      <w:r w:rsidRPr="00CE0F77">
        <w:rPr>
          <w:rFonts w:ascii="Georgia" w:hAnsi="Georgia"/>
          <w:i/>
          <w:iCs/>
          <w:u w:val="single"/>
        </w:rPr>
        <w:t>shall be</w:t>
      </w:r>
      <w:r w:rsidRPr="00CE0F77">
        <w:rPr>
          <w:rFonts w:ascii="Georgia" w:hAnsi="Georgia"/>
          <w:i/>
          <w:u w:val="single"/>
        </w:rPr>
        <w:t xml:space="preserve"> taught of the </w:t>
      </w:r>
      <w:r w:rsidRPr="00CE0F77">
        <w:rPr>
          <w:rFonts w:ascii="Georgia" w:hAnsi="Georgia"/>
          <w:i/>
          <w:smallCaps/>
          <w:u w:val="single"/>
        </w:rPr>
        <w:t>LORD</w:t>
      </w:r>
      <w:r w:rsidRPr="00CE0F77">
        <w:rPr>
          <w:rFonts w:ascii="Georgia" w:hAnsi="Georgia"/>
          <w:i/>
          <w:u w:val="single"/>
        </w:rPr>
        <w:t xml:space="preserve">; and great </w:t>
      </w:r>
      <w:r w:rsidRPr="00CE0F77">
        <w:rPr>
          <w:rFonts w:ascii="Georgia" w:hAnsi="Georgia"/>
          <w:i/>
          <w:iCs/>
          <w:u w:val="single"/>
        </w:rPr>
        <w:t>shall be</w:t>
      </w:r>
      <w:r w:rsidRPr="00CE0F77">
        <w:rPr>
          <w:rFonts w:ascii="Georgia" w:hAnsi="Georgia"/>
          <w:i/>
          <w:u w:val="single"/>
        </w:rPr>
        <w:t xml:space="preserve"> the peace of thy children</w:t>
      </w:r>
      <w:r w:rsidRPr="00CE0F77">
        <w:rPr>
          <w:rFonts w:ascii="Georgia" w:hAnsi="Georgia"/>
          <w:i/>
        </w:rPr>
        <w:t xml:space="preserve">. </w:t>
      </w:r>
      <w:r w:rsidRPr="00CE0F77">
        <w:rPr>
          <w:rFonts w:ascii="Georgia" w:hAnsi="Georgia"/>
          <w:i/>
          <w:color w:val="000000"/>
          <w:vertAlign w:val="superscript"/>
        </w:rPr>
        <w:t>14</w:t>
      </w:r>
      <w:r w:rsidRPr="00CE0F77">
        <w:rPr>
          <w:rFonts w:ascii="Georgia" w:hAnsi="Georgia"/>
          <w:i/>
        </w:rPr>
        <w:t xml:space="preserve">In righteousness shalt thou be established: thou shalt be far from oppression; for thou shalt not fear: and from terror; for it shall not come near thee. </w:t>
      </w:r>
      <w:r w:rsidRPr="00CE0F77">
        <w:rPr>
          <w:rFonts w:ascii="Georgia" w:hAnsi="Georgia"/>
          <w:i/>
          <w:color w:val="000000"/>
          <w:vertAlign w:val="superscript"/>
        </w:rPr>
        <w:t>15</w:t>
      </w:r>
      <w:r w:rsidRPr="00CE0F77">
        <w:rPr>
          <w:rFonts w:ascii="Georgia" w:hAnsi="Georgia"/>
          <w:i/>
        </w:rPr>
        <w:t xml:space="preserve">Behold, they shall surely gather together, </w:t>
      </w:r>
      <w:r w:rsidRPr="00CE0F77">
        <w:rPr>
          <w:rFonts w:ascii="Georgia" w:hAnsi="Georgia"/>
          <w:i/>
          <w:iCs/>
        </w:rPr>
        <w:t>but</w:t>
      </w:r>
      <w:r>
        <w:rPr>
          <w:rFonts w:ascii="Georgia" w:hAnsi="Georgia"/>
          <w:i/>
        </w:rPr>
        <w:t xml:space="preserve"> not by M</w:t>
      </w:r>
      <w:r w:rsidRPr="00CE0F77">
        <w:rPr>
          <w:rFonts w:ascii="Georgia" w:hAnsi="Georgia"/>
          <w:i/>
        </w:rPr>
        <w:t xml:space="preserve">e: whosoever shall gather together against thee shall fall for thy sake. </w:t>
      </w:r>
      <w:r w:rsidRPr="00CE0F77">
        <w:rPr>
          <w:rFonts w:ascii="Georgia" w:hAnsi="Georgia"/>
          <w:i/>
          <w:color w:val="000000"/>
          <w:vertAlign w:val="superscript"/>
        </w:rPr>
        <w:t>16</w:t>
      </w:r>
      <w:r w:rsidRPr="00CE0F77">
        <w:rPr>
          <w:rFonts w:ascii="Georgia" w:hAnsi="Georgia"/>
          <w:i/>
        </w:rPr>
        <w:t xml:space="preserve">Behold, I have created the smith that bloweth the coals in the fire, and that bringeth forth an instrument for his work; and I have created the waster to destroy. </w:t>
      </w:r>
      <w:r w:rsidRPr="00CE0F77">
        <w:rPr>
          <w:rFonts w:ascii="Georgia" w:hAnsi="Georgia"/>
          <w:i/>
          <w:color w:val="000000"/>
          <w:vertAlign w:val="superscript"/>
        </w:rPr>
        <w:t>17</w:t>
      </w:r>
      <w:r w:rsidRPr="00CE0F77">
        <w:rPr>
          <w:rFonts w:ascii="Georgia" w:hAnsi="Georgia"/>
          <w:i/>
        </w:rPr>
        <w:t xml:space="preserve">No weapon that is formed against thee shall prosper; and every tongue </w:t>
      </w:r>
      <w:r w:rsidRPr="00CE0F77">
        <w:rPr>
          <w:rFonts w:ascii="Georgia" w:hAnsi="Georgia"/>
          <w:i/>
          <w:iCs/>
        </w:rPr>
        <w:t>that</w:t>
      </w:r>
      <w:r w:rsidRPr="00CE0F77">
        <w:rPr>
          <w:rFonts w:ascii="Georgia" w:hAnsi="Georgia"/>
          <w:i/>
        </w:rPr>
        <w:t xml:space="preserve"> shall rise against thee in judgment thou shalt condemn. This </w:t>
      </w:r>
      <w:r w:rsidRPr="00CE0F77">
        <w:rPr>
          <w:rFonts w:ascii="Georgia" w:hAnsi="Georgia"/>
          <w:i/>
          <w:iCs/>
        </w:rPr>
        <w:t>is</w:t>
      </w:r>
      <w:r w:rsidRPr="00CE0F77">
        <w:rPr>
          <w:rFonts w:ascii="Georgia" w:hAnsi="Georgia"/>
          <w:i/>
        </w:rPr>
        <w:t xml:space="preserve"> the heritage of the servants of the </w:t>
      </w:r>
      <w:r w:rsidRPr="00CE0F77">
        <w:rPr>
          <w:rFonts w:ascii="Georgia" w:hAnsi="Georgia"/>
          <w:i/>
          <w:smallCaps/>
        </w:rPr>
        <w:t>LORD</w:t>
      </w:r>
      <w:r w:rsidRPr="00CE0F77">
        <w:rPr>
          <w:rFonts w:ascii="Georgia" w:hAnsi="Georgia"/>
          <w:i/>
        </w:rPr>
        <w:t xml:space="preserve">, and their righteousness </w:t>
      </w:r>
      <w:r w:rsidRPr="00CE0F77">
        <w:rPr>
          <w:rFonts w:ascii="Georgia" w:hAnsi="Georgia"/>
          <w:i/>
          <w:iCs/>
        </w:rPr>
        <w:t>is</w:t>
      </w:r>
      <w:r>
        <w:rPr>
          <w:rFonts w:ascii="Georgia" w:hAnsi="Georgia"/>
          <w:i/>
        </w:rPr>
        <w:t xml:space="preserve"> of M</w:t>
      </w:r>
      <w:r w:rsidRPr="00CE0F77">
        <w:rPr>
          <w:rFonts w:ascii="Georgia" w:hAnsi="Georgia"/>
          <w:i/>
        </w:rPr>
        <w:t xml:space="preserve">e, saith the </w:t>
      </w:r>
      <w:r w:rsidRPr="00CE0F77">
        <w:rPr>
          <w:rFonts w:ascii="Georgia" w:hAnsi="Georgia"/>
          <w:i/>
          <w:smallCaps/>
        </w:rPr>
        <w:t>LORD</w:t>
      </w:r>
      <w:r w:rsidRPr="00CE0F77">
        <w:rPr>
          <w:rFonts w:ascii="Georgia" w:hAnsi="Georgia"/>
        </w:rPr>
        <w:t>.</w:t>
      </w:r>
      <w:r>
        <w:rPr>
          <w:rFonts w:ascii="Georgia" w:hAnsi="Georgia"/>
        </w:rPr>
        <w:t>” (KJV)</w:t>
      </w:r>
      <w:r w:rsidRPr="00CE0F77">
        <w:rPr>
          <w:rFonts w:ascii="Georgia" w:hAnsi="Georgia"/>
        </w:rPr>
        <w:t xml:space="preserve"> </w:t>
      </w:r>
    </w:p>
    <w:p w:rsidR="00CE0F77" w:rsidRPr="00DE5131" w:rsidRDefault="00CE0F77" w:rsidP="00CE0F77">
      <w:pPr>
        <w:numPr>
          <w:ilvl w:val="0"/>
          <w:numId w:val="42"/>
        </w:numPr>
      </w:pPr>
      <w:r>
        <w:rPr>
          <w:rFonts w:ascii="Georgia" w:hAnsi="Georgia"/>
        </w:rPr>
        <w:t xml:space="preserve">Life is not about being a successful entrepreneur, or having tons of money, or even having a vast following; </w:t>
      </w:r>
      <w:r w:rsidRPr="00BC28BF">
        <w:rPr>
          <w:rFonts w:ascii="Georgia" w:hAnsi="Georgia"/>
          <w:u w:val="single"/>
        </w:rPr>
        <w:t>it is about your soul</w:t>
      </w:r>
      <w:r>
        <w:rPr>
          <w:rFonts w:ascii="Georgia" w:hAnsi="Georgia"/>
        </w:rPr>
        <w:t>.</w:t>
      </w:r>
    </w:p>
    <w:p w:rsidR="00D32D0E" w:rsidRPr="00EE3064" w:rsidRDefault="00D32D0E" w:rsidP="00D32D0E">
      <w:pPr>
        <w:numPr>
          <w:ilvl w:val="0"/>
          <w:numId w:val="6"/>
        </w:numPr>
      </w:pPr>
      <w:r>
        <w:rPr>
          <w:rFonts w:ascii="Georgia" w:hAnsi="Georgia"/>
        </w:rPr>
        <w:t>Smith Wigglesworth wrote, “</w:t>
      </w:r>
      <w:r w:rsidRPr="00D32D0E">
        <w:rPr>
          <w:rFonts w:ascii="Georgia" w:hAnsi="Georgia"/>
          <w:i/>
        </w:rPr>
        <w:t>Great faith is the product of great fights.  Great testimonies are the outcome of great tests.  Great triumphs can only come out of great trials</w:t>
      </w:r>
      <w:r>
        <w:rPr>
          <w:rFonts w:ascii="Georgia" w:hAnsi="Georgia"/>
        </w:rPr>
        <w:t xml:space="preserve">.” </w:t>
      </w:r>
      <w:bookmarkStart w:id="0" w:name="_GoBack"/>
      <w:bookmarkEnd w:id="0"/>
    </w:p>
    <w:p w:rsidR="00DE5131" w:rsidRPr="00BC28BF" w:rsidRDefault="00CE0F77" w:rsidP="00CE0F77">
      <w:pPr>
        <w:numPr>
          <w:ilvl w:val="0"/>
          <w:numId w:val="9"/>
        </w:numPr>
      </w:pPr>
      <w:r>
        <w:rPr>
          <w:rFonts w:ascii="Georgia" w:hAnsi="Georgia"/>
        </w:rPr>
        <w:t xml:space="preserve">We must have faith over fear and </w:t>
      </w:r>
      <w:r w:rsidRPr="00CE0F77">
        <w:rPr>
          <w:rFonts w:ascii="Georgia" w:hAnsi="Georgia"/>
          <w:i/>
        </w:rPr>
        <w:t>endure</w:t>
      </w:r>
      <w:r>
        <w:rPr>
          <w:rFonts w:ascii="Georgia" w:hAnsi="Georgia"/>
        </w:rPr>
        <w:t xml:space="preserve"> the times that are upon us.</w:t>
      </w:r>
    </w:p>
    <w:p w:rsidR="00BC28BF" w:rsidRPr="00DE5131" w:rsidRDefault="00BC28BF" w:rsidP="00BC28BF">
      <w:pPr>
        <w:numPr>
          <w:ilvl w:val="0"/>
          <w:numId w:val="44"/>
        </w:numPr>
      </w:pPr>
      <w:r>
        <w:rPr>
          <w:rFonts w:ascii="Georgia" w:hAnsi="Georgia"/>
        </w:rPr>
        <w:t>The fires and floods will come, but we’re promised that God is with us!</w:t>
      </w:r>
    </w:p>
    <w:p w:rsidR="00DE5131" w:rsidRPr="00DE5131" w:rsidRDefault="002A1D0D" w:rsidP="00DE5131">
      <w:pPr>
        <w:numPr>
          <w:ilvl w:val="0"/>
          <w:numId w:val="10"/>
        </w:numPr>
      </w:pPr>
      <w:r>
        <w:rPr>
          <w:rFonts w:ascii="Georgia" w:hAnsi="Georgia"/>
        </w:rPr>
        <w:t xml:space="preserve">What if we all determined to </w:t>
      </w:r>
      <w:r w:rsidRPr="002A1D0D">
        <w:rPr>
          <w:rFonts w:ascii="Georgia" w:hAnsi="Georgia"/>
          <w:i/>
        </w:rPr>
        <w:t>endure</w:t>
      </w:r>
      <w:r w:rsidR="00DE5131">
        <w:rPr>
          <w:rFonts w:ascii="Georgia" w:hAnsi="Georgia"/>
        </w:rPr>
        <w:t>? How would that affect you, your family, your job, the church, and the community?</w:t>
      </w:r>
    </w:p>
    <w:p w:rsidR="00DE5131" w:rsidRDefault="00DE5131" w:rsidP="00DE5131">
      <w:pPr>
        <w:numPr>
          <w:ilvl w:val="0"/>
          <w:numId w:val="11"/>
        </w:numPr>
      </w:pPr>
      <w:r w:rsidRPr="00DE5131">
        <w:rPr>
          <w:rFonts w:ascii="Georgia" w:hAnsi="Georgia"/>
          <w:highlight w:val="yellow"/>
        </w:rPr>
        <w:t>Aaronic Kohanim Blessing</w:t>
      </w:r>
    </w:p>
    <w:sectPr w:rsidR="00DE51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8" type="#_x0000_t75" style="width:2in;height:2in" o:bullet="t">
        <v:imagedata r:id="rId1" o:title="MC900423171[1]"/>
      </v:shape>
    </w:pict>
  </w:numPicBullet>
  <w:numPicBullet w:numPicBulletId="1">
    <w:pict>
      <v:shape id="_x0000_i10619" type="#_x0000_t75" style="width:135.1pt;height:135.1pt" o:bullet="t">
        <v:imagedata r:id="rId2" o:title="MC900434859[1]"/>
      </v:shape>
    </w:pict>
  </w:numPicBullet>
  <w:numPicBullet w:numPicBulletId="2">
    <w:pict>
      <v:shape id="_x0000_i10620" type="#_x0000_t75" style="width:203.75pt;height:135.65pt" o:bullet="t">
        <v:imagedata r:id="rId3" o:title="MP900443601[1]"/>
      </v:shape>
    </w:pict>
  </w:numPicBullet>
  <w:numPicBullet w:numPicBulletId="3">
    <w:pict>
      <v:shape id="_x0000_i10621" type="#_x0000_t75" style="width:11.1pt;height:11.1pt" o:bullet="t">
        <v:imagedata r:id="rId4" o:title="msoE6BF"/>
      </v:shape>
    </w:pict>
  </w:numPicBullet>
  <w:numPicBullet w:numPicBulletId="4">
    <w:pict>
      <v:shape id="_x0000_i10622" type="#_x0000_t75" style="width:261.85pt;height:480.1pt" o:bullet="t">
        <v:imagedata r:id="rId5" o:title="award-161090_640[1]"/>
      </v:shape>
    </w:pict>
  </w:numPicBullet>
  <w:numPicBullet w:numPicBulletId="5">
    <w:pict>
      <v:shape id="_x0000_i10623" type="#_x0000_t75" style="width:11.1pt;height:11.1pt" o:bullet="t">
        <v:imagedata r:id="rId6" o:title="BD21421_"/>
      </v:shape>
    </w:pict>
  </w:numPicBullet>
  <w:abstractNum w:abstractNumId="0" w15:restartNumberingAfterBreak="0">
    <w:nsid w:val="020E78D2"/>
    <w:multiLevelType w:val="hybridMultilevel"/>
    <w:tmpl w:val="D0947BEA"/>
    <w:lvl w:ilvl="0" w:tplc="79260CFA">
      <w:start w:val="1"/>
      <w:numFmt w:val="bullet"/>
      <w:lvlText w:val=""/>
      <w:lvlPicBulletId w:val="1"/>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86AF1"/>
    <w:multiLevelType w:val="hybridMultilevel"/>
    <w:tmpl w:val="DC648BDC"/>
    <w:lvl w:ilvl="0" w:tplc="0409000D">
      <w:start w:val="1"/>
      <w:numFmt w:val="bullet"/>
      <w:lvlText w:val=""/>
      <w:lvlJc w:val="left"/>
      <w:pPr>
        <w:ind w:left="720" w:hanging="360"/>
      </w:pPr>
      <w:rPr>
        <w:rFonts w:ascii="Wingdings" w:hAnsi="Wingdings"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23DAA"/>
    <w:multiLevelType w:val="hybridMultilevel"/>
    <w:tmpl w:val="E448246C"/>
    <w:lvl w:ilvl="0" w:tplc="79260CFA">
      <w:start w:val="1"/>
      <w:numFmt w:val="bullet"/>
      <w:lvlText w:val=""/>
      <w:lvlPicBulletId w:val="1"/>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5042D"/>
    <w:multiLevelType w:val="hybridMultilevel"/>
    <w:tmpl w:val="CD3E4AEA"/>
    <w:lvl w:ilvl="0" w:tplc="5CAA472E">
      <w:start w:val="1"/>
      <w:numFmt w:val="bullet"/>
      <w:lvlText w:val=""/>
      <w:lvlPicBulletId w:val="0"/>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C7B54"/>
    <w:multiLevelType w:val="hybridMultilevel"/>
    <w:tmpl w:val="4C6E833E"/>
    <w:lvl w:ilvl="0" w:tplc="72B03E26">
      <w:start w:val="1"/>
      <w:numFmt w:val="bullet"/>
      <w:lvlText w:val=""/>
      <w:lvlPicBulletId w:val="4"/>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B5482"/>
    <w:multiLevelType w:val="hybridMultilevel"/>
    <w:tmpl w:val="70EC6B98"/>
    <w:lvl w:ilvl="0" w:tplc="72B03E26">
      <w:start w:val="1"/>
      <w:numFmt w:val="bullet"/>
      <w:lvlText w:val=""/>
      <w:lvlPicBulletId w:val="4"/>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220431"/>
    <w:multiLevelType w:val="hybridMultilevel"/>
    <w:tmpl w:val="FB08F248"/>
    <w:lvl w:ilvl="0" w:tplc="5CAA472E">
      <w:start w:val="1"/>
      <w:numFmt w:val="bullet"/>
      <w:lvlText w:val=""/>
      <w:lvlPicBulletId w:val="0"/>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F34A8"/>
    <w:multiLevelType w:val="hybridMultilevel"/>
    <w:tmpl w:val="77C06E86"/>
    <w:lvl w:ilvl="0" w:tplc="5CAA472E">
      <w:start w:val="1"/>
      <w:numFmt w:val="bullet"/>
      <w:lvlText w:val=""/>
      <w:lvlPicBulletId w:val="0"/>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E01C21"/>
    <w:multiLevelType w:val="hybridMultilevel"/>
    <w:tmpl w:val="A724BCD6"/>
    <w:lvl w:ilvl="0" w:tplc="72B03E26">
      <w:start w:val="1"/>
      <w:numFmt w:val="bullet"/>
      <w:lvlText w:val=""/>
      <w:lvlPicBulletId w:val="4"/>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5A7390"/>
    <w:multiLevelType w:val="hybridMultilevel"/>
    <w:tmpl w:val="4A96AF9A"/>
    <w:lvl w:ilvl="0" w:tplc="358E061A">
      <w:start w:val="1"/>
      <w:numFmt w:val="bullet"/>
      <w:lvlText w:val=""/>
      <w:lvlPicBulletId w:val="2"/>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AD67AB"/>
    <w:multiLevelType w:val="hybridMultilevel"/>
    <w:tmpl w:val="D2443890"/>
    <w:lvl w:ilvl="0" w:tplc="5CAA472E">
      <w:start w:val="1"/>
      <w:numFmt w:val="bullet"/>
      <w:lvlText w:val=""/>
      <w:lvlPicBulletId w:val="0"/>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5D0916"/>
    <w:multiLevelType w:val="hybridMultilevel"/>
    <w:tmpl w:val="60F04AD4"/>
    <w:lvl w:ilvl="0" w:tplc="72B03E26">
      <w:start w:val="1"/>
      <w:numFmt w:val="bullet"/>
      <w:lvlText w:val=""/>
      <w:lvlPicBulletId w:val="4"/>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CA1F8F"/>
    <w:multiLevelType w:val="hybridMultilevel"/>
    <w:tmpl w:val="DF5A33F2"/>
    <w:lvl w:ilvl="0" w:tplc="A1F0DEFC">
      <w:start w:val="1"/>
      <w:numFmt w:val="bullet"/>
      <w:lvlText w:val=""/>
      <w:lvlPicBulletId w:val="5"/>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A87B8E"/>
    <w:multiLevelType w:val="hybridMultilevel"/>
    <w:tmpl w:val="B0462028"/>
    <w:lvl w:ilvl="0" w:tplc="79260CFA">
      <w:start w:val="1"/>
      <w:numFmt w:val="bullet"/>
      <w:lvlText w:val=""/>
      <w:lvlPicBulletId w:val="1"/>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460470"/>
    <w:multiLevelType w:val="hybridMultilevel"/>
    <w:tmpl w:val="B39ABBA8"/>
    <w:lvl w:ilvl="0" w:tplc="358E061A">
      <w:start w:val="1"/>
      <w:numFmt w:val="bullet"/>
      <w:lvlText w:val=""/>
      <w:lvlPicBulletId w:val="2"/>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1B6000"/>
    <w:multiLevelType w:val="hybridMultilevel"/>
    <w:tmpl w:val="564C2104"/>
    <w:lvl w:ilvl="0" w:tplc="04090009">
      <w:start w:val="1"/>
      <w:numFmt w:val="bullet"/>
      <w:lvlText w:val=""/>
      <w:lvlJc w:val="left"/>
      <w:pPr>
        <w:tabs>
          <w:tab w:val="num" w:pos="720"/>
        </w:tabs>
        <w:ind w:left="720" w:hanging="360"/>
      </w:pPr>
      <w:rPr>
        <w:rFonts w:ascii="Wingdings" w:hAnsi="Wingding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42192C"/>
    <w:multiLevelType w:val="hybridMultilevel"/>
    <w:tmpl w:val="B6183912"/>
    <w:lvl w:ilvl="0" w:tplc="5CAA472E">
      <w:start w:val="1"/>
      <w:numFmt w:val="bullet"/>
      <w:lvlText w:val=""/>
      <w:lvlPicBulletId w:val="0"/>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094FF6"/>
    <w:multiLevelType w:val="hybridMultilevel"/>
    <w:tmpl w:val="99AAAA3A"/>
    <w:lvl w:ilvl="0" w:tplc="5CAA472E">
      <w:start w:val="1"/>
      <w:numFmt w:val="bullet"/>
      <w:lvlText w:val=""/>
      <w:lvlPicBulletId w:val="0"/>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C749AD"/>
    <w:multiLevelType w:val="hybridMultilevel"/>
    <w:tmpl w:val="85684EF8"/>
    <w:lvl w:ilvl="0" w:tplc="358E061A">
      <w:start w:val="1"/>
      <w:numFmt w:val="bullet"/>
      <w:lvlText w:val=""/>
      <w:lvlPicBulletId w:val="2"/>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211143"/>
    <w:multiLevelType w:val="hybridMultilevel"/>
    <w:tmpl w:val="3166A21C"/>
    <w:lvl w:ilvl="0" w:tplc="5CAA472E">
      <w:start w:val="1"/>
      <w:numFmt w:val="bullet"/>
      <w:lvlText w:val=""/>
      <w:lvlPicBulletId w:val="0"/>
      <w:lvlJc w:val="left"/>
      <w:pPr>
        <w:tabs>
          <w:tab w:val="num" w:pos="720"/>
        </w:tabs>
        <w:ind w:left="720" w:hanging="360"/>
      </w:pPr>
      <w:rPr>
        <w:rFonts w:ascii="Symbol" w:hAnsi="Symbol" w:hint="default"/>
        <w:color w:val="auto"/>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304B8A"/>
    <w:multiLevelType w:val="hybridMultilevel"/>
    <w:tmpl w:val="6CF6A844"/>
    <w:lvl w:ilvl="0" w:tplc="358E061A">
      <w:start w:val="1"/>
      <w:numFmt w:val="bullet"/>
      <w:lvlText w:val=""/>
      <w:lvlPicBulletId w:val="2"/>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14008E"/>
    <w:multiLevelType w:val="hybridMultilevel"/>
    <w:tmpl w:val="E8DAA95A"/>
    <w:lvl w:ilvl="0" w:tplc="0409000B">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C94569"/>
    <w:multiLevelType w:val="hybridMultilevel"/>
    <w:tmpl w:val="182CBA60"/>
    <w:lvl w:ilvl="0" w:tplc="04090007">
      <w:start w:val="1"/>
      <w:numFmt w:val="bullet"/>
      <w:lvlText w:val=""/>
      <w:lvlPicBulletId w:val="3"/>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952903"/>
    <w:multiLevelType w:val="hybridMultilevel"/>
    <w:tmpl w:val="1F9E3938"/>
    <w:lvl w:ilvl="0" w:tplc="0409000B">
      <w:start w:val="1"/>
      <w:numFmt w:val="bullet"/>
      <w:lvlText w:val=""/>
      <w:lvlJc w:val="left"/>
      <w:pPr>
        <w:ind w:left="720" w:hanging="360"/>
      </w:pPr>
      <w:rPr>
        <w:rFonts w:ascii="Wingdings" w:hAnsi="Wingdings"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6844FD"/>
    <w:multiLevelType w:val="hybridMultilevel"/>
    <w:tmpl w:val="C832C710"/>
    <w:lvl w:ilvl="0" w:tplc="04090007">
      <w:start w:val="1"/>
      <w:numFmt w:val="bullet"/>
      <w:lvlText w:val=""/>
      <w:lvlPicBulletId w:val="3"/>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1E684C"/>
    <w:multiLevelType w:val="hybridMultilevel"/>
    <w:tmpl w:val="FB8CC21E"/>
    <w:lvl w:ilvl="0" w:tplc="5CAA472E">
      <w:start w:val="1"/>
      <w:numFmt w:val="bullet"/>
      <w:lvlText w:val=""/>
      <w:lvlPicBulletId w:val="0"/>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274B36"/>
    <w:multiLevelType w:val="hybridMultilevel"/>
    <w:tmpl w:val="2764704A"/>
    <w:lvl w:ilvl="0" w:tplc="0409000D">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9A15D2"/>
    <w:multiLevelType w:val="hybridMultilevel"/>
    <w:tmpl w:val="81FABDA6"/>
    <w:lvl w:ilvl="0" w:tplc="0409000B">
      <w:start w:val="1"/>
      <w:numFmt w:val="bullet"/>
      <w:lvlText w:val=""/>
      <w:lvlJc w:val="left"/>
      <w:pPr>
        <w:tabs>
          <w:tab w:val="num" w:pos="720"/>
        </w:tabs>
        <w:ind w:left="720" w:hanging="360"/>
      </w:pPr>
      <w:rPr>
        <w:rFonts w:ascii="Wingdings" w:hAnsi="Wingding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750521"/>
    <w:multiLevelType w:val="hybridMultilevel"/>
    <w:tmpl w:val="D5A80908"/>
    <w:lvl w:ilvl="0" w:tplc="5CAA472E">
      <w:start w:val="1"/>
      <w:numFmt w:val="bullet"/>
      <w:lvlText w:val=""/>
      <w:lvlPicBulletId w:val="0"/>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1C40C2"/>
    <w:multiLevelType w:val="hybridMultilevel"/>
    <w:tmpl w:val="0AE68D80"/>
    <w:lvl w:ilvl="0" w:tplc="79260CFA">
      <w:start w:val="1"/>
      <w:numFmt w:val="bullet"/>
      <w:lvlText w:val=""/>
      <w:lvlPicBulletId w:val="1"/>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1471C9"/>
    <w:multiLevelType w:val="hybridMultilevel"/>
    <w:tmpl w:val="FEA24F26"/>
    <w:lvl w:ilvl="0" w:tplc="358E061A">
      <w:start w:val="1"/>
      <w:numFmt w:val="bullet"/>
      <w:lvlText w:val=""/>
      <w:lvlPicBulletId w:val="2"/>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003E44"/>
    <w:multiLevelType w:val="hybridMultilevel"/>
    <w:tmpl w:val="0C3CB43A"/>
    <w:lvl w:ilvl="0" w:tplc="358E061A">
      <w:start w:val="1"/>
      <w:numFmt w:val="bullet"/>
      <w:lvlText w:val=""/>
      <w:lvlPicBulletId w:val="2"/>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0D3A60"/>
    <w:multiLevelType w:val="hybridMultilevel"/>
    <w:tmpl w:val="8570A45C"/>
    <w:lvl w:ilvl="0" w:tplc="04090009">
      <w:start w:val="1"/>
      <w:numFmt w:val="bullet"/>
      <w:lvlText w:val=""/>
      <w:lvlJc w:val="left"/>
      <w:pPr>
        <w:ind w:left="720" w:hanging="360"/>
      </w:pPr>
      <w:rPr>
        <w:rFonts w:ascii="Wingdings" w:hAnsi="Wingdings"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57605B"/>
    <w:multiLevelType w:val="hybridMultilevel"/>
    <w:tmpl w:val="955C5332"/>
    <w:lvl w:ilvl="0" w:tplc="0409000B">
      <w:start w:val="1"/>
      <w:numFmt w:val="bullet"/>
      <w:lvlText w:val=""/>
      <w:lvlJc w:val="left"/>
      <w:pPr>
        <w:tabs>
          <w:tab w:val="num" w:pos="720"/>
        </w:tabs>
        <w:ind w:left="720" w:hanging="360"/>
      </w:pPr>
      <w:rPr>
        <w:rFonts w:ascii="Wingdings" w:hAnsi="Wingding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FA374A"/>
    <w:multiLevelType w:val="hybridMultilevel"/>
    <w:tmpl w:val="90464820"/>
    <w:lvl w:ilvl="0" w:tplc="0409000D">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4B1CE1"/>
    <w:multiLevelType w:val="hybridMultilevel"/>
    <w:tmpl w:val="2EB88CF0"/>
    <w:lvl w:ilvl="0" w:tplc="5CAA472E">
      <w:start w:val="1"/>
      <w:numFmt w:val="bullet"/>
      <w:lvlText w:val=""/>
      <w:lvlPicBulletId w:val="0"/>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6A5018"/>
    <w:multiLevelType w:val="hybridMultilevel"/>
    <w:tmpl w:val="EB801256"/>
    <w:lvl w:ilvl="0" w:tplc="72B03E26">
      <w:start w:val="1"/>
      <w:numFmt w:val="bullet"/>
      <w:lvlText w:val=""/>
      <w:lvlPicBulletId w:val="4"/>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C30F4C"/>
    <w:multiLevelType w:val="hybridMultilevel"/>
    <w:tmpl w:val="FA94B224"/>
    <w:lvl w:ilvl="0" w:tplc="79260CFA">
      <w:start w:val="1"/>
      <w:numFmt w:val="bullet"/>
      <w:lvlText w:val=""/>
      <w:lvlPicBulletId w:val="1"/>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C5657B"/>
    <w:multiLevelType w:val="hybridMultilevel"/>
    <w:tmpl w:val="546049FE"/>
    <w:lvl w:ilvl="0" w:tplc="0409000D">
      <w:start w:val="1"/>
      <w:numFmt w:val="bullet"/>
      <w:lvlText w:val=""/>
      <w:lvlJc w:val="left"/>
      <w:pPr>
        <w:tabs>
          <w:tab w:val="num" w:pos="720"/>
        </w:tabs>
        <w:ind w:left="720" w:hanging="360"/>
      </w:pPr>
      <w:rPr>
        <w:rFonts w:ascii="Wingdings" w:hAnsi="Wingding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810F41"/>
    <w:multiLevelType w:val="hybridMultilevel"/>
    <w:tmpl w:val="C2DC14CA"/>
    <w:lvl w:ilvl="0" w:tplc="04090007">
      <w:start w:val="1"/>
      <w:numFmt w:val="bullet"/>
      <w:lvlText w:val=""/>
      <w:lvlPicBulletId w:val="3"/>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443B37"/>
    <w:multiLevelType w:val="hybridMultilevel"/>
    <w:tmpl w:val="C58292FA"/>
    <w:lvl w:ilvl="0" w:tplc="5CAA472E">
      <w:start w:val="1"/>
      <w:numFmt w:val="bullet"/>
      <w:lvlText w:val=""/>
      <w:lvlPicBulletId w:val="0"/>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210F49"/>
    <w:multiLevelType w:val="hybridMultilevel"/>
    <w:tmpl w:val="3F9CA85C"/>
    <w:lvl w:ilvl="0" w:tplc="5CAA472E">
      <w:start w:val="1"/>
      <w:numFmt w:val="bullet"/>
      <w:lvlText w:val=""/>
      <w:lvlPicBulletId w:val="0"/>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2B097C"/>
    <w:multiLevelType w:val="hybridMultilevel"/>
    <w:tmpl w:val="1DA479F6"/>
    <w:lvl w:ilvl="0" w:tplc="A1F0DEFC">
      <w:start w:val="1"/>
      <w:numFmt w:val="bullet"/>
      <w:lvlText w:val=""/>
      <w:lvlPicBulletId w:val="5"/>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B60A38"/>
    <w:multiLevelType w:val="hybridMultilevel"/>
    <w:tmpl w:val="713EC13E"/>
    <w:lvl w:ilvl="0" w:tplc="04090007">
      <w:start w:val="1"/>
      <w:numFmt w:val="bullet"/>
      <w:lvlText w:val=""/>
      <w:lvlPicBulletId w:val="3"/>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6"/>
  </w:num>
  <w:num w:numId="3">
    <w:abstractNumId w:val="21"/>
  </w:num>
  <w:num w:numId="4">
    <w:abstractNumId w:val="2"/>
  </w:num>
  <w:num w:numId="5">
    <w:abstractNumId w:val="30"/>
  </w:num>
  <w:num w:numId="6">
    <w:abstractNumId w:val="24"/>
  </w:num>
  <w:num w:numId="7">
    <w:abstractNumId w:val="6"/>
  </w:num>
  <w:num w:numId="8">
    <w:abstractNumId w:val="10"/>
  </w:num>
  <w:num w:numId="9">
    <w:abstractNumId w:val="38"/>
  </w:num>
  <w:num w:numId="10">
    <w:abstractNumId w:val="29"/>
  </w:num>
  <w:num w:numId="11">
    <w:abstractNumId w:val="40"/>
  </w:num>
  <w:num w:numId="12">
    <w:abstractNumId w:val="0"/>
  </w:num>
  <w:num w:numId="13">
    <w:abstractNumId w:val="32"/>
  </w:num>
  <w:num w:numId="14">
    <w:abstractNumId w:val="1"/>
  </w:num>
  <w:num w:numId="15">
    <w:abstractNumId w:val="37"/>
  </w:num>
  <w:num w:numId="16">
    <w:abstractNumId w:val="3"/>
  </w:num>
  <w:num w:numId="17">
    <w:abstractNumId w:val="34"/>
  </w:num>
  <w:num w:numId="18">
    <w:abstractNumId w:val="20"/>
  </w:num>
  <w:num w:numId="19">
    <w:abstractNumId w:val="9"/>
  </w:num>
  <w:num w:numId="20">
    <w:abstractNumId w:val="23"/>
  </w:num>
  <w:num w:numId="21">
    <w:abstractNumId w:val="36"/>
  </w:num>
  <w:num w:numId="22">
    <w:abstractNumId w:val="35"/>
  </w:num>
  <w:num w:numId="23">
    <w:abstractNumId w:val="8"/>
  </w:num>
  <w:num w:numId="24">
    <w:abstractNumId w:val="4"/>
  </w:num>
  <w:num w:numId="25">
    <w:abstractNumId w:val="5"/>
  </w:num>
  <w:num w:numId="26">
    <w:abstractNumId w:val="11"/>
  </w:num>
  <w:num w:numId="27">
    <w:abstractNumId w:val="43"/>
  </w:num>
  <w:num w:numId="28">
    <w:abstractNumId w:val="39"/>
  </w:num>
  <w:num w:numId="29">
    <w:abstractNumId w:val="22"/>
  </w:num>
  <w:num w:numId="30">
    <w:abstractNumId w:val="41"/>
  </w:num>
  <w:num w:numId="31">
    <w:abstractNumId w:val="25"/>
  </w:num>
  <w:num w:numId="32">
    <w:abstractNumId w:val="12"/>
  </w:num>
  <w:num w:numId="33">
    <w:abstractNumId w:val="42"/>
  </w:num>
  <w:num w:numId="34">
    <w:abstractNumId w:val="27"/>
  </w:num>
  <w:num w:numId="35">
    <w:abstractNumId w:val="18"/>
  </w:num>
  <w:num w:numId="36">
    <w:abstractNumId w:val="16"/>
  </w:num>
  <w:num w:numId="37">
    <w:abstractNumId w:val="13"/>
  </w:num>
  <w:num w:numId="38">
    <w:abstractNumId w:val="33"/>
  </w:num>
  <w:num w:numId="39">
    <w:abstractNumId w:val="14"/>
  </w:num>
  <w:num w:numId="40">
    <w:abstractNumId w:val="7"/>
  </w:num>
  <w:num w:numId="41">
    <w:abstractNumId w:val="31"/>
  </w:num>
  <w:num w:numId="42">
    <w:abstractNumId w:val="17"/>
  </w:num>
  <w:num w:numId="43">
    <w:abstractNumId w:val="15"/>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131"/>
    <w:rsid w:val="00033644"/>
    <w:rsid w:val="000574CC"/>
    <w:rsid w:val="00077E5F"/>
    <w:rsid w:val="001046A5"/>
    <w:rsid w:val="001501B1"/>
    <w:rsid w:val="002A1D0D"/>
    <w:rsid w:val="002C2044"/>
    <w:rsid w:val="0046057A"/>
    <w:rsid w:val="00472731"/>
    <w:rsid w:val="004E67D2"/>
    <w:rsid w:val="005F17B9"/>
    <w:rsid w:val="006175D6"/>
    <w:rsid w:val="0067595F"/>
    <w:rsid w:val="0069271D"/>
    <w:rsid w:val="0074012D"/>
    <w:rsid w:val="00754524"/>
    <w:rsid w:val="009441F3"/>
    <w:rsid w:val="009C358D"/>
    <w:rsid w:val="00A765B3"/>
    <w:rsid w:val="00B3429A"/>
    <w:rsid w:val="00BC28BF"/>
    <w:rsid w:val="00C7459A"/>
    <w:rsid w:val="00C9497B"/>
    <w:rsid w:val="00CE0F77"/>
    <w:rsid w:val="00D06CBE"/>
    <w:rsid w:val="00D32D0E"/>
    <w:rsid w:val="00D35B01"/>
    <w:rsid w:val="00DE2A20"/>
    <w:rsid w:val="00DE5131"/>
    <w:rsid w:val="00E33653"/>
    <w:rsid w:val="00F55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FE3B7F-1288-420A-A8C3-06554D040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13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JC's Sermon Notes"/>
    <w:uiPriority w:val="1"/>
    <w:qFormat/>
    <w:rsid w:val="00754524"/>
    <w:pPr>
      <w:spacing w:after="0" w:line="240" w:lineRule="auto"/>
    </w:pPr>
    <w:rPr>
      <w:rFonts w:ascii="Georgia" w:hAnsi="Georgia"/>
      <w:sz w:val="24"/>
    </w:rPr>
  </w:style>
  <w:style w:type="paragraph" w:styleId="ListParagraph">
    <w:name w:val="List Paragraph"/>
    <w:basedOn w:val="Normal"/>
    <w:uiPriority w:val="34"/>
    <w:qFormat/>
    <w:rsid w:val="00DE5131"/>
    <w:pPr>
      <w:ind w:left="720"/>
      <w:contextualSpacing/>
    </w:pPr>
  </w:style>
  <w:style w:type="character" w:customStyle="1" w:styleId="ind">
    <w:name w:val="ind"/>
    <w:basedOn w:val="DefaultParagraphFont"/>
    <w:rsid w:val="00DE5131"/>
  </w:style>
  <w:style w:type="character" w:styleId="Hyperlink">
    <w:name w:val="Hyperlink"/>
    <w:basedOn w:val="DefaultParagraphFont"/>
    <w:uiPriority w:val="99"/>
    <w:semiHidden/>
    <w:unhideWhenUsed/>
    <w:rsid w:val="00C7459A"/>
    <w:rPr>
      <w:color w:val="0000FF"/>
      <w:u w:val="single"/>
    </w:rPr>
  </w:style>
  <w:style w:type="character" w:customStyle="1" w:styleId="jesuswords">
    <w:name w:val="jesuswords"/>
    <w:basedOn w:val="DefaultParagraphFont"/>
    <w:rsid w:val="00D06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493055">
      <w:bodyDiv w:val="1"/>
      <w:marLeft w:val="0"/>
      <w:marRight w:val="0"/>
      <w:marTop w:val="0"/>
      <w:marBottom w:val="0"/>
      <w:divBdr>
        <w:top w:val="none" w:sz="0" w:space="0" w:color="auto"/>
        <w:left w:val="none" w:sz="0" w:space="0" w:color="auto"/>
        <w:bottom w:val="none" w:sz="0" w:space="0" w:color="auto"/>
        <w:right w:val="none" w:sz="0" w:space="0" w:color="auto"/>
      </w:divBdr>
    </w:div>
    <w:div w:id="201591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wmf"/><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1310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 Fire</dc:creator>
  <cp:keywords/>
  <dc:description/>
  <cp:lastModifiedBy>JC Fire</cp:lastModifiedBy>
  <cp:revision>31</cp:revision>
  <dcterms:created xsi:type="dcterms:W3CDTF">2025-02-07T15:08:00Z</dcterms:created>
  <dcterms:modified xsi:type="dcterms:W3CDTF">2025-02-07T17:12:00Z</dcterms:modified>
</cp:coreProperties>
</file>